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0F" w:rsidRDefault="004D0C0F" w:rsidP="004D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4D0C0F" w:rsidRDefault="004D0C0F" w:rsidP="004D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«Радуга»</w:t>
      </w:r>
    </w:p>
    <w:p w:rsidR="004D0C0F" w:rsidRDefault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Default="004D0C0F" w:rsidP="004D0C0F"/>
    <w:p w:rsidR="004D0C0F" w:rsidRPr="00D728A3" w:rsidRDefault="004D0C0F" w:rsidP="004D0C0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D728A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Конспект по театрализованной деятельности</w:t>
      </w:r>
    </w:p>
    <w:p w:rsidR="004D0C0F" w:rsidRPr="00D728A3" w:rsidRDefault="004D0C0F" w:rsidP="004D0C0F">
      <w:pPr>
        <w:pStyle w:val="c10"/>
        <w:spacing w:before="0" w:beforeAutospacing="0" w:after="0" w:afterAutospacing="0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</w:t>
      </w:r>
      <w:r w:rsidRPr="00D728A3">
        <w:rPr>
          <w:b/>
          <w:color w:val="000000" w:themeColor="text1"/>
          <w:sz w:val="36"/>
          <w:szCs w:val="36"/>
        </w:rPr>
        <w:t xml:space="preserve">Тема: </w:t>
      </w:r>
      <w:r w:rsidRPr="00D728A3">
        <w:rPr>
          <w:rStyle w:val="c2"/>
          <w:b/>
          <w:bCs/>
          <w:color w:val="000000" w:themeColor="text1"/>
          <w:sz w:val="36"/>
          <w:szCs w:val="36"/>
        </w:rPr>
        <w:t>«</w:t>
      </w:r>
      <w:r>
        <w:rPr>
          <w:rStyle w:val="c2"/>
          <w:b/>
          <w:bCs/>
          <w:color w:val="000000" w:themeColor="text1"/>
          <w:sz w:val="36"/>
          <w:szCs w:val="36"/>
        </w:rPr>
        <w:t>Репка</w:t>
      </w:r>
      <w:r w:rsidRPr="00D728A3">
        <w:rPr>
          <w:rStyle w:val="c2"/>
          <w:b/>
          <w:bCs/>
          <w:color w:val="000000" w:themeColor="text1"/>
          <w:sz w:val="36"/>
          <w:szCs w:val="36"/>
        </w:rPr>
        <w:t>»</w:t>
      </w:r>
    </w:p>
    <w:p w:rsidR="004D0C0F" w:rsidRDefault="004D0C0F" w:rsidP="004D0C0F">
      <w:pPr>
        <w:tabs>
          <w:tab w:val="left" w:pos="2205"/>
        </w:tabs>
      </w:pPr>
    </w:p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Pr="004D0C0F" w:rsidRDefault="004D0C0F" w:rsidP="004D0C0F"/>
    <w:p w:rsidR="004D0C0F" w:rsidRDefault="004D0C0F" w:rsidP="004D0C0F"/>
    <w:p w:rsidR="004D0C0F" w:rsidRDefault="004D0C0F" w:rsidP="004D0C0F">
      <w:pPr>
        <w:spacing w:after="0" w:line="240" w:lineRule="auto"/>
        <w:ind w:firstLine="709"/>
        <w:jc w:val="right"/>
      </w:pPr>
      <w:r>
        <w:tab/>
      </w:r>
    </w:p>
    <w:p w:rsidR="004D0C0F" w:rsidRPr="00451AE5" w:rsidRDefault="004D0C0F" w:rsidP="004D0C0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Подготовили</w:t>
      </w:r>
      <w:r w:rsidRPr="00451A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4D0C0F" w:rsidRPr="00451AE5" w:rsidRDefault="004D0C0F" w:rsidP="004D0C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A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Воспитатель </w:t>
      </w:r>
    </w:p>
    <w:p w:rsidR="004D0C0F" w:rsidRPr="00451AE5" w:rsidRDefault="004D0C0F" w:rsidP="004D0C0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Пурунгуй Д.В.,Вануйто Э.А.</w:t>
      </w:r>
    </w:p>
    <w:p w:rsidR="004D0C0F" w:rsidRDefault="004D0C0F" w:rsidP="004D0C0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Тьютор</w:t>
      </w:r>
    </w:p>
    <w:p w:rsidR="004D0C0F" w:rsidRPr="00451AE5" w:rsidRDefault="004D0C0F" w:rsidP="004D0C0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Куччаева З.Г.</w:t>
      </w:r>
    </w:p>
    <w:p w:rsidR="00A16D48" w:rsidRDefault="00A16D48" w:rsidP="004D0C0F">
      <w:pPr>
        <w:tabs>
          <w:tab w:val="left" w:pos="7905"/>
        </w:tabs>
      </w:pPr>
    </w:p>
    <w:p w:rsidR="004D0C0F" w:rsidRDefault="00A16D48" w:rsidP="00A16D48">
      <w:pPr>
        <w:tabs>
          <w:tab w:val="left" w:pos="3465"/>
        </w:tabs>
      </w:pPr>
      <w:r>
        <w:tab/>
        <w:t>Тазовский 2023г.</w:t>
      </w:r>
    </w:p>
    <w:p w:rsidR="00A16D48" w:rsidRDefault="00A16D48" w:rsidP="00A1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Показ сказки «Репка» посредством кукольного театра</w:t>
      </w:r>
    </w:p>
    <w:p w:rsidR="00216222" w:rsidRPr="00E41613" w:rsidRDefault="00216222" w:rsidP="00A1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D48" w:rsidRPr="00A16D48" w:rsidRDefault="00A16D48" w:rsidP="00A16D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создание условий для формирования и развития коммуникативных навыков у детей раннего возраста через театрализованную деятельность.</w:t>
      </w:r>
      <w:r w:rsidR="0021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A1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                                                                                                       </w:t>
      </w:r>
      <w:r w:rsidRPr="0021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                                                                                                                   </w:t>
      </w:r>
      <w:r w:rsidRPr="00A1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детей взаимодействовать друг с другом и взрослым при помощи вербальных и невербальных средств общения (с помощью слов, жестов, интонации);                                                                                                                            -Формировать у детей умение внимательно слушать рассказ взрослого, понимать его, повторять и договаривать знакомые фразы и предложения;                       -Формировать умение понимать вопросы взрослого и отвечать на них предложениями, состоящими из 2-3 слов;                                                                              -Обогащать словарь детей прилагательными, характеризующими качества предметов (большая, сладкая, вкусная); словами – действиями (пошел, тянут, прибежала, позвала);                                                                                                  </w:t>
      </w:r>
      <w:r w:rsidRPr="0021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                                                                                                                          </w:t>
      </w:r>
      <w:r w:rsidRPr="00A1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речь и внимание детей, стимулировать потребность в общении;                 </w:t>
      </w:r>
      <w:r w:rsidRPr="0021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                                                                                                                        </w:t>
      </w:r>
      <w:r w:rsidRPr="00A1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доброе и бережное отношение, эмоциональную отзывчивость к окружающему миру;                                                                                                                  -Воспитывать дружеские отношения между детьми.</w:t>
      </w:r>
    </w:p>
    <w:p w:rsidR="00A16D48" w:rsidRPr="00A16D48" w:rsidRDefault="00A16D48" w:rsidP="00A16D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 оборудование:  персонажи настольного театра «Репка»; муляжи репки, аудиозаписи по сказке «Репка».                                                                   Предварительная работа: чтение сказки «Репка», рассматривание иллюстраций к сказке «Репка», дидактическая игра «Кто что ест?».</w:t>
      </w:r>
    </w:p>
    <w:p w:rsidR="003C781C" w:rsidRPr="00E41613" w:rsidRDefault="00A16D48" w:rsidP="003C78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Здравствуйте, ребята! Сегодня мы с вами послушаем сказку «Репка»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 в одной деревне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Бабкой много лет.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Захотел однажды Дед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Репки пареной в обед.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Дед: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ж, пожалуй, я схожу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и репку посажу.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Пошёл в огород и посадил репку.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Дед: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Расти репка сладкая,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Расти репка большая.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Репка выросла на славу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за чудо из чудес?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Репка - чуть не до небес!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Решил Дед выдернуть репку.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Но, не тут-то было -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Одному не хватит силы.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Что же делать? Как тут быть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ребята? 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Позвать Бабку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озвать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Дед(машет рукой):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Бабка, Бабка - где же ты?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Репку дёргать помоги!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Бабка хватается за Дедку, пытаются вытянуть репку.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– вот эдак!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– вот так!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Ох! Не вытянуть никак!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Знать, ослабли наши ручки.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Позовём на помощь Внучку!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Бабка: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Ну-ка, Внученька, беги,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Репку дёргать помоги!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Выбегает Внучка, хватается за Бабку. Пытаются вытянуть репку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– вот эдак!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- вот так!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Нет! Не вытянуть никак!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так репка! Ну и овощ!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Знать, придётся звать на помощь…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Внучка: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Жучка! Жученька! Беги,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Репку дергать помоги!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Выбегает, гавкая Жучка, хватается за внучку.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Вот, помочь готова Жучка,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Уцепляется за Внучку.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– вот эдак!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- вот так!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Ох! Не вытянуть никак…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Знать, придётся кликнуть кошку,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помогла немножко.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Жучка: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Кошка Мурка, беги,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Дёргать репку помоги!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Мягко ступая, выходит Кошка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- вот эдак!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- вот так!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Ох! Не вытянуть никак…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Позовём, пожалуй, Мышку…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Где-то прячется, трусишка!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Кошка: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Мышка-Мышка, выходи!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Репку дёргать помоги!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Бежит Мышка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Мышка эта - очень сильна!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Сильнее медведя, сильнее слона!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Репку вытащить может одна,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 ей совсем не нужна!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Ну-ка, Дед, за репку берись,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Ну-ка, Бабка, за Деда держись,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Внучка, и ты не ленись: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Крепче скорее за Бабку возьмись.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Жучка за Внучку, Кошка за Жучку,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Мышка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Пи-пи-пи! Репку хотите? Дружно тяните!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вытянули репку,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 земле сидела крепко.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Репка выдёргивается, все падают.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(обращается 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):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Велика ль у Мышки сила?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дружба победила!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здоровье кушай, Дед,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Долгожданный свой обед!</w:t>
      </w:r>
      <w:r w:rsidRPr="00A16D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сказочки конец,</w:t>
      </w:r>
      <w:r w:rsidR="003C781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r w:rsidRPr="00A16D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кто слушал- молодец!</w:t>
      </w:r>
      <w:r w:rsidR="003C78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Воспитатель: </w:t>
      </w:r>
      <w:r w:rsidR="003C781C" w:rsidRPr="00E4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вспомним, какую сказку мы с вами сегодня рассказывали? А кто же в этой сказке живет? У деда выросла какая репка, большая или маленькая? Репка, какая на вкус, сладкая или горькая? (ответы детей).</w:t>
      </w:r>
    </w:p>
    <w:p w:rsidR="00A16D48" w:rsidRPr="00A16D48" w:rsidRDefault="00A16D48" w:rsidP="00A16D48">
      <w:pPr>
        <w:tabs>
          <w:tab w:val="left" w:pos="3465"/>
        </w:tabs>
      </w:pPr>
    </w:p>
    <w:sectPr w:rsidR="00A16D48" w:rsidRPr="00A16D48" w:rsidSect="0099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02" w:rsidRDefault="00965202" w:rsidP="00A16D48">
      <w:pPr>
        <w:spacing w:after="0" w:line="240" w:lineRule="auto"/>
      </w:pPr>
      <w:r>
        <w:separator/>
      </w:r>
    </w:p>
  </w:endnote>
  <w:endnote w:type="continuationSeparator" w:id="0">
    <w:p w:rsidR="00965202" w:rsidRDefault="00965202" w:rsidP="00A1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02" w:rsidRDefault="00965202" w:rsidP="00A16D48">
      <w:pPr>
        <w:spacing w:after="0" w:line="240" w:lineRule="auto"/>
      </w:pPr>
      <w:r>
        <w:separator/>
      </w:r>
    </w:p>
  </w:footnote>
  <w:footnote w:type="continuationSeparator" w:id="0">
    <w:p w:rsidR="00965202" w:rsidRDefault="00965202" w:rsidP="00A16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C0F"/>
    <w:rsid w:val="00216222"/>
    <w:rsid w:val="003C781C"/>
    <w:rsid w:val="003D31EB"/>
    <w:rsid w:val="004D0C0F"/>
    <w:rsid w:val="006C284A"/>
    <w:rsid w:val="007C1F70"/>
    <w:rsid w:val="00965202"/>
    <w:rsid w:val="009919DB"/>
    <w:rsid w:val="009E5962"/>
    <w:rsid w:val="00A16D48"/>
    <w:rsid w:val="00B241FF"/>
    <w:rsid w:val="00C63466"/>
    <w:rsid w:val="00D9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0C0F"/>
  </w:style>
  <w:style w:type="paragraph" w:styleId="a3">
    <w:name w:val="header"/>
    <w:basedOn w:val="a"/>
    <w:link w:val="a4"/>
    <w:uiPriority w:val="99"/>
    <w:semiHidden/>
    <w:unhideWhenUsed/>
    <w:rsid w:val="00A1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D48"/>
  </w:style>
  <w:style w:type="paragraph" w:styleId="a5">
    <w:name w:val="footer"/>
    <w:basedOn w:val="a"/>
    <w:link w:val="a6"/>
    <w:uiPriority w:val="99"/>
    <w:semiHidden/>
    <w:unhideWhenUsed/>
    <w:rsid w:val="00A1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2023-10-01T18:24:00Z</dcterms:created>
  <dcterms:modified xsi:type="dcterms:W3CDTF">2023-10-01T19:02:00Z</dcterms:modified>
</cp:coreProperties>
</file>