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1D" w:rsidRDefault="00FF539C" w:rsidP="00FF539C">
      <w:pPr>
        <w:jc w:val="center"/>
      </w:pPr>
      <w:r>
        <w:rPr>
          <w:b/>
          <w:color w:val="FF0000"/>
          <w:sz w:val="32"/>
          <w:szCs w:val="32"/>
        </w:rPr>
        <w:t>Финансовая грамотность для взрослых и детей</w:t>
      </w:r>
      <w:r w:rsidR="00DE151D">
        <w:rPr>
          <w:noProof/>
        </w:rPr>
        <w:drawing>
          <wp:inline distT="0" distB="0" distL="0" distR="0" wp14:anchorId="2E000F54" wp14:editId="50C4C513">
            <wp:extent cx="5939676" cy="3933825"/>
            <wp:effectExtent l="0" t="0" r="4445" b="0"/>
            <wp:docPr id="2" name="Рисунок 2" descr="https://simdou37.crimea-school.ru/sites/default/files/images/2021-03-04_16-58-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mdou37.crimea-school.ru/sites/default/files/images/2021-03-04_16-58-41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80" cy="393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9C" w:rsidRDefault="00FF539C">
      <w:r>
        <w:rPr>
          <w:noProof/>
        </w:rPr>
        <w:drawing>
          <wp:inline distT="0" distB="0" distL="0" distR="0" wp14:anchorId="2623A8B9" wp14:editId="3776FECE">
            <wp:extent cx="5939155" cy="4857750"/>
            <wp:effectExtent l="0" t="0" r="4445" b="0"/>
            <wp:docPr id="3" name="Рисунок 3" descr="https://detkisuper.ru/wp-content/uploads/4/8/b/48bc5e938c6db3ca5bb45c3ba30a1c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kisuper.ru/wp-content/uploads/4/8/b/48bc5e938c6db3ca5bb45c3ba30a1cb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39C" w:rsidSect="00DE151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FD"/>
    <w:rsid w:val="00295F74"/>
    <w:rsid w:val="008D538B"/>
    <w:rsid w:val="00DE151D"/>
    <w:rsid w:val="00EA2867"/>
    <w:rsid w:val="00F554FD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8963-1AB3-44A6-8A8F-18F56474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4</cp:revision>
  <dcterms:created xsi:type="dcterms:W3CDTF">2023-01-31T06:41:00Z</dcterms:created>
  <dcterms:modified xsi:type="dcterms:W3CDTF">2023-01-31T07:10:00Z</dcterms:modified>
</cp:coreProperties>
</file>