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3A" w:rsidRPr="00EB26D1" w:rsidRDefault="007B783A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EB26D1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Муниципальное дошкольное бюджетное образовательное учреждение детский сад «Радуга»</w:t>
      </w:r>
    </w:p>
    <w:p w:rsidR="007B783A" w:rsidRPr="00EB26D1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:rsidR="007B783A" w:rsidRPr="00EB26D1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Pr="00EB26D1" w:rsidRDefault="00EB26D1" w:rsidP="00EB26D1">
      <w:pPr>
        <w:shd w:val="clear" w:color="auto" w:fill="FFFFFF"/>
        <w:tabs>
          <w:tab w:val="left" w:pos="58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EB26D1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ab/>
      </w:r>
    </w:p>
    <w:p w:rsidR="007B783A" w:rsidRPr="00EB26D1" w:rsidRDefault="007B783A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</w:pPr>
      <w:r w:rsidRPr="00EB26D1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  <w:t>Мастер класс на тему:</w:t>
      </w:r>
    </w:p>
    <w:p w:rsidR="007B783A" w:rsidRPr="00EB26D1" w:rsidRDefault="007B783A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Развитие мелкой моторики, как ступень к успеху.</w:t>
      </w:r>
    </w:p>
    <w:p w:rsidR="00557D17" w:rsidRPr="00EB26D1" w:rsidRDefault="00557D17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</w:p>
    <w:p w:rsidR="00557D17" w:rsidRDefault="00557D17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57D17" w:rsidRDefault="00557D17" w:rsidP="007B78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783A" w:rsidRDefault="007B783A" w:rsidP="007B783A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57D17" w:rsidRP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</w:t>
      </w: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группы: Худи Л.А.</w:t>
      </w: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Тазовский, 2023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Тема: «Развитие мелкой моторики рук, как основа становления речи»</w:t>
      </w:r>
    </w:p>
    <w:p w:rsidR="00557D17" w:rsidRDefault="00557D17" w:rsidP="00557D17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7D17" w:rsidRPr="00557D17" w:rsidRDefault="00557D17" w:rsidP="00557D1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B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 и научить педагогов ДОУ применять предложенные игры и упражнения в работе с дошкольниками для развития мелкой моторики рук.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важность работы по развитию мелкой моторики у детей дошкольного возраста;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компетентность и знания педагогов о значении работы по развитию мелкой моторики рук у дошкольников;  </w:t>
      </w:r>
    </w:p>
    <w:p w:rsidR="00557D17" w:rsidRDefault="00557D17" w:rsidP="00557D1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Поделиться с педагогами своими разработками по этой теме;</w:t>
      </w:r>
    </w:p>
    <w:p w:rsidR="00EB26D1" w:rsidRPr="00557D17" w:rsidRDefault="00EB26D1" w:rsidP="00557D17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Научить изготовлять своими руками пособию для развития мелкой моторики.</w:t>
      </w:r>
    </w:p>
    <w:p w:rsid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Мне очень приятно видеть всех вас сегодня. Я хочу сегодня затронуть вопрос о важности работы по развитию мелкой моторики, поделиться с вами своими находками по данной теме, поупражняться в играх на развитие мелкой моторики.</w:t>
      </w:r>
    </w:p>
    <w:p w:rsidR="00EB26D1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Как часто мы слышим выражение </w:t>
      </w:r>
      <w:r w:rsidRPr="00EB26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«мелкая моторика».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26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же такое мелкая моторика?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Физиологи под этим выражением подразумевают движение мелких мышц кистей рук. (Это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костной).  При этом важно помнить о координации «рука-глаз», т. к. развитие мелких движений рук происходит под контролем зрения. Другими словами, мелкая</w:t>
      </w:r>
      <w:r w:rsidRPr="00EB26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моторика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–это согласованные движение пальцев рук, умение ребенка «пользоваться» этими движениями.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2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            </w:t>
      </w:r>
      <w:r w:rsidRPr="00EB26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Почему же так важно развивать мелкую моторику рук ребенка?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  <w:r w:rsidRPr="005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Начинать работу по развитию мелкой моторики нужно с самого раннего возраста.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И, конечно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Предлагаемое оборудование способствует не только развитию мелкой моторики ребенка, но и образному мышлению, восприятию, координации движений в целом. В процессе игр и упражнений на </w:t>
      </w:r>
      <w:hyperlink r:id="rId5" w:history="1">
        <w:r w:rsidRPr="00EB26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развитие мелкой моторки у детей</w:t>
        </w:r>
      </w:hyperlink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улучшаются внимание, память, слуховое и зрительное восприятие, воспитывается ус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идчивость, формируется игровая и учебно-практическая деятельность.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B26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чтобы сразу включиться в работу предлагаю вам ответить на несколько простых вопросов.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отвечать </w:t>
      </w:r>
      <w:r w:rsidRPr="00EB2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«Да»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EB2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«Нет»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я услышать честный ответ, Детей вы любите? </w:t>
      </w:r>
      <w:r w:rsidRPr="00EB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(да)или (нет)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деткам своим во всем помогать Вы новое что-то хотите узнать? </w:t>
      </w:r>
      <w:r w:rsidRPr="00EB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дух мастер-класса нам сохранить, Вам нужно в работе активными быть? </w:t>
      </w:r>
      <w:r w:rsidRPr="00EB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Тогда Вас прошу мне во всем помогать, приветствие кончилось, можно начать.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мы знаем, что для того чтобы заинтересовать ребенка и помочь ему овладеть новой информацией, нужно превратить обучение в игру, вот мы сейчас с вами и поиграем</w:t>
      </w:r>
      <w:r w:rsidRPr="00EB26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будем вместе приобщаться и постигать.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1.Пальчиковые игры и упражнения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инсценировка каких-либо рифмованных историй, сказок при помощи пальцев.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 — уникальное средство для развития мелкой моторики и речи в их единстве и взаимосвязи.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Рифмованные пальчиковые и жестовые игры</w:t>
      </w:r>
      <w:r w:rsidRPr="00EB26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творческой активности, мышления, речи, мелких мышц рук. Ребёнок лучше запоминает стихотворные тексты; его речь делается более выразительной. Вырабатывается ловкость, умение управлять своими движениями, концентрировать внимание на одном виде деятельности. Так же они развивают автоматизм движений, и очень пригодятся ребенку при развитии навыков самообслуживания (застегивание и расстегивание пуговиц, молний; завязывания шнурков и т.д.). Движения правой и левой рукой контролируются разными полушариями мозга. Когда ребенок начнет легко выполнять нужные движения одной рукой, необходимо научить его выполнять те же движения другой рукой.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вместе с вами сейчас «поиграем».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на расслабление пальцев и кистей рук</w:t>
      </w:r>
      <w:r w:rsidRP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«Помоем руки», «Согреем ладошки», «Надеваем перчатки», «Гуси щиплют травку», «Погладим котенка» и т. д.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упражнениях используются традиционные для массажа движения-растирание, разминание, пощипывание.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Пальчиковая гимнастика «Дружная семейка»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большой –</w:t>
      </w:r>
      <w:r w:rsidR="00EB26D1"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папа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дорогой,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Рядом с папой - наша мама,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Рядом с мамой- брат </w:t>
      </w:r>
      <w:r w:rsidR="00EB26D1"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старшой,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Вслед за ним сестрёнка- милая девчонка,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самый маленький крепыш- это славный наш малыш!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(игра повторяется </w:t>
      </w:r>
      <w:r w:rsidR="00EB26D1"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пальчиками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левой рукой).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«Игры с прищепками».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ещё называют «детским эспандером», потому что для сжатия кончиков прищепки требуются определённые усилия пальцев, а от многократного сжатия мышцы пальцев становятся сильнее, мелкая моторика развивается очень эффективно.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– это:</w:t>
      </w:r>
    </w:p>
    <w:p w:rsidR="00557D17" w:rsidRPr="00557D17" w:rsidRDefault="00557D17" w:rsidP="00557D1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моторики;</w:t>
      </w:r>
    </w:p>
    <w:p w:rsidR="00557D17" w:rsidRPr="00557D17" w:rsidRDefault="00557D17" w:rsidP="00557D1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развитие;</w:t>
      </w:r>
    </w:p>
    <w:p w:rsidR="00557D17" w:rsidRPr="00557D17" w:rsidRDefault="00557D17" w:rsidP="00557D1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представлений;</w:t>
      </w:r>
    </w:p>
    <w:p w:rsidR="00557D17" w:rsidRPr="00557D17" w:rsidRDefault="00557D17" w:rsidP="00557D1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активизация словаря.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EB26D1"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различных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и объектов можно разучить с детьми стихотворение, что будет способствовать расширению и активизации словаря, а также развитию памяти и внимания.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вы маленькие дети, а я ваш воспитатель. Ребятки перед вами лежат картинки и прищепки, берите нужную картинку и совершайте действия с прищепками.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B2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для развития творческого воображения.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данных игр нужно вырезать из картона фигурки, к которым будут прикрепляться прищепки. В процессе конструирования различных предметов можно разучивать с ребенком стихотворения.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Ежик.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 ежик, где гулял?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колючки потерял?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беги скорей к нам, ежик.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тебе поможем.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«Кто где живёт?», «Кто что ест?», «Кто моя мама?».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даётся поле игры и прищепки с мордочками животных, предлагается найти для каждой мамы её детёнышей, дом, питание.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3.Игры и упражнения со шнурками, нитками и лентами.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– шнуровки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как фабричного производства, так и выполненного своими руками.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младшего возраста можно использовать игры: «Веселый шнурок» (разматывание), «Развяжи бантики» (развязывание), «Игривый котенок», «Забавные шнурки», «Швея», «Бусы для куклы Маши» (нанизывание на шнурок крупных бусин).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детей среднего возраста упражнения могут быть такими: «Поможем ежику», «Дары осени», «Украсим елочку» и другие, в которых дети пришнуровывают недостающие детали. В старшем возрасте детям предлагаются схемы для создания узоров по образцу, завязывание бантиков из шнурков.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4.Мозаика, </w:t>
      </w:r>
      <w:proofErr w:type="spellStart"/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пазлы</w:t>
      </w:r>
      <w:proofErr w:type="spellEnd"/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конструктор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развивающий эффект этих игрушек тоже невозможно недооценить. Игры и упражнения с мозаикой. Вначале дети учатся выкладывать мозаику на игровое поле, затем выполняют упражнения: «Разложи по цвету», «Разноцветные дорожки», «Красивые бусы», «Яркие цветы». С возрастом задания усложняются. Дети учатся выкладывать узоры по схемам и придумывать их самостоятельно.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5.Игры с массажными мячиками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«Крепко мячики сжимаем»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мячики сжимаем,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мышцы напрягаем, чтобы пальцы никогда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боялись бы труда.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крепко сжимают мячик поочередно в одной руке другой ладони.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с массажным мячом Су-</w:t>
      </w:r>
      <w:proofErr w:type="spellStart"/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джок</w:t>
      </w:r>
      <w:proofErr w:type="spellEnd"/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Су-</w:t>
      </w:r>
      <w:proofErr w:type="spellStart"/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одна из ветвей рефлексотерапии и акупунктуры. Учение Су </w:t>
      </w:r>
      <w:proofErr w:type="spellStart"/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утверждает: любая часть нашего тела имеет своего «</w:t>
      </w:r>
      <w:r w:rsidR="00EB26D1"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представителя» на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руки или на стопе. Таким образом, используя в пальчиковой гимнастике этот массажный мячик, мы активируем не только речевые зоны мозга, но и работу множества других органов.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«Шарик пальчиком катаю»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пальчиком катаю.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пальцев проверяю.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колючий шарик мой.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Подружись сейчас со мной.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Шарик на ладони катать каждым пальчиком.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Массаж пальцев эластичным кольцом.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6.Игры со счетными палочками. 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предлагаются такие задания: «Дорожка для машины», «Заборчик», «Спрячем зайку», «Солнечные лучики», «Ежик» (с использованием плоскостных изображений). С возрастом задания усложняются: «Достань палочки из коробки», «Сложи в коробку», «Разложи по цвету», Выложи фигуру по образцу» (с использованием схем), «Придумай узор», Выложи цифры, буквы», «Колодец» и другие. Во время этих игр развивается не только мелкая моторика, но и внимание, мыслительные операции, точность движений.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7.Рисование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Рисование тоже играет большую роль в деле формирования речи у ребенка. Во время рисования в работу включаются зрительные, двигательные, мускульно-осязаемые анализаторы. Помимо развития мелкой моторики рисование развивает память, внимание, учит ребенка думать и анализировать, соизмерять и сравнивать, сочинять и воображать.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полезно рисование карандашами,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 </w:t>
      </w: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с трёхгранными карандашами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«Забавные карандаши». В этой игре дети учатся катать карандаш между ладошками и по столу вперед-назад сначала одной, потом другой рукой;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в руках катаю.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пальчиков верчу,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Непременно каждый пальчик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 научу!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крутят карандаш между ладонями, удерживают двумя пальцами)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</w:t>
      </w:r>
      <w:r w:rsidR="002F13ED"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26D1"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с</w:t>
      </w: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различными бусинками, застежками (пуговица, липучка, молния, крючки, кнопки, завязки, бусы).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Упражнение «</w:t>
      </w:r>
      <w:r w:rsidR="00EB26D1"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Пальце ход</w:t>
      </w: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Нашить на плотный материал пуговицы разной величины и фактуры. Ребёнок «ходит» указательным и средним пальцем, наступая на пуговицы (со сменой руки).</w:t>
      </w:r>
      <w:r w:rsid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«Разложи пуговицы (бусы) по цвету, размеру, форме», «Сделаем красивые бусы» (нанизывание, чередование по цвету, форме),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Сенсорные игровые упражнения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«Заборчик», «Платочки», «Коробочки».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9.Упражнение с пробками.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различные узоры.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пластмассовые крышки от бутылок (4 штуки) и надеть их, как обувь, на указательные и средние пальцы. И «идём» пальцами, как ножками, не отрывая «обувь» от поверхности стола, «шаркая».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выполнить движения, сопровождая их текстом: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пальчики обули,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них вперёд шагнули.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весёлую прогулку.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10.Игры с песком, крупами и другими сыпучими материалами.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и с большим интересом играют с песком </w:t>
      </w:r>
      <w:r w:rsidR="00EB26D1"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крупами</w:t>
      </w: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развитию и усовершенствованию координации рук и пальцев, подготовке руки к письму, снятию нервного напряжения и развитию умения концентрироваться.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Чаша с крупой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понадобятся: большая чаша или обычный пластиковый таз и 1-3 кг крупы (в зависимости от объема емкости). Затем, вы можете спрятать в крупу несколько мелких предметов, на глазах у ребенка достать один из них и предложить поискать еще. Ребенок будет с интересом доставать предметы, разглядывать их и в меру своих речевых способностей называть.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Пересыпание ложкой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Пересыпание через воронку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Просеивание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Прятанье и поиск игрушек в крупе или в песке (по цветам, дикие и дома</w:t>
      </w:r>
      <w:r w:rsid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шние животные, свободная тема).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на манке.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- </w:t>
      </w: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«Волшебный </w:t>
      </w:r>
      <w:r w:rsidR="00EB26D1"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мешочек»</w:t>
      </w:r>
      <w:r w:rsidR="00EB26D1"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тактильных ощущений у дошкольников. Определение на ощупь формы, количества обследуемых предметов активизирует мыслительную деятельность, восприятие. Помогите ребенку познать новые загадочные ощущения.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макаронами (нанизывание)</w:t>
      </w:r>
    </w:p>
    <w:p w:rsidR="00557D17" w:rsidRPr="00557D17" w:rsidRDefault="00EB26D1" w:rsidP="00557D1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на</w:t>
      </w:r>
      <w:r w:rsidR="00557D17"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веревочку макарон.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 11.Игры и упражнения с природным материалом (зернобобовые, шишки, камешки, ракушки).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нравятся эти упражнения, всегда выполняют их с интересом.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«Массаж ладошек», «Угадай на ощупь», «Что лежит в мешочке», «Золушка» (сортировка), «Выложи узор», «Выложи цифры, буквы, геометрические фигуры» и другие задания.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«сухой» бассейн с горохом и фасолью. В пластмассовое ведро (банку или бутылку) насыпаем горох и фасоль. Выбираем горох (или фасоль) на тарелочку. Можно выбирать, раскладывая горох и фасоль на две тарелочки. На дне «бассейна» прячем мелкую игрушку</w:t>
      </w:r>
      <w:r w:rsidR="002F13ED"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из </w:t>
      </w:r>
      <w:r w:rsidR="002F13ED"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киндер-сюрприза</w:t>
      </w: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конфетку и просим ребёнка её найти.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необходимо учитывать индивидуальные особенности ребенка: его возраст, настроение, желание и возможности, чтобы ребенок занимался с удовольствием и добивался хороших результатов.</w:t>
      </w:r>
    </w:p>
    <w:p w:rsidR="00557D17" w:rsidRPr="00557D17" w:rsidRDefault="00557D17" w:rsidP="00557D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напоследок, стоит заметить, что ни одна игрушка, ни одно упражнение не станут развивающими, если не будут интересны ребенку. И тут задача взрослых, наша с вами задача, поддержать ребенка, при необходимости оказать помощь, и конечно быть терпеливыми и спокойными.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 закончить наш мастер – класс словами Сухомлинского: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B2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Вашему вниманию памятку о разнообразии предметов для развития мелкой моторики.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557D17" w:rsidRPr="00557D17" w:rsidRDefault="00557D17" w:rsidP="00557D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творческих успехов.</w:t>
      </w:r>
    </w:p>
    <w:p w:rsidR="007B783A" w:rsidRPr="00EB26D1" w:rsidRDefault="007B783A" w:rsidP="007B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1059A" w:rsidRPr="00EB26D1" w:rsidRDefault="002F13ED" w:rsidP="002F13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Ну, а сегодня мы с вами своими руками изготовим пособию </w:t>
      </w:r>
      <w:r w:rsidR="0021059A"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для развития мелкой моторики рук </w:t>
      </w:r>
      <w:r w:rsidR="0021059A" w:rsidRPr="00EB26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1059A" w:rsidRPr="00EB26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Зоопарк</w:t>
      </w:r>
      <w:r w:rsidR="0021059A" w:rsidRPr="00EB26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B783A" w:rsidRPr="00EB26D1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1059A" w:rsidRPr="00EB26D1" w:rsidRDefault="0021059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продается много игрушек,</w:t>
      </w:r>
      <w:r w:rsidR="007B783A"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книжек,</w:t>
      </w:r>
      <w:r w:rsidR="007B783A"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пособий, но они стоят недешево. </w:t>
      </w:r>
      <w:r w:rsidR="007B783A"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что,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есть желание можно </w:t>
      </w: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 самим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потребуется всего-то обрезки мебельной ткани и пуговицы.</w:t>
      </w:r>
    </w:p>
    <w:p w:rsidR="0021059A" w:rsidRPr="00EB26D1" w:rsidRDefault="0021059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 </w:t>
      </w: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дидактическое пособие развивает у детей мелкую моторику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координацию движения обеих рук, концентрацию внимания, усидчивость, воспитывает познавательный интерес, </w:t>
      </w: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совершенствует восприятие цвета и формы, учит собирать целое из трех частей, а также помогает формировать навыки самостоятельности и самообслуживания.</w:t>
      </w:r>
    </w:p>
    <w:p w:rsidR="0021059A" w:rsidRPr="00EB26D1" w:rsidRDefault="0021059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 с данным пособием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из разнообразия ушек, находят ушки нужного цвета и пристегивают их к определенной основе </w:t>
      </w:r>
      <w:r w:rsidRPr="00EB26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(зайчика, медведя, волка, лягушки, лисички)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можно </w:t>
      </w:r>
      <w:r w:rsidRPr="00EB26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театр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и по экспериментировать </w:t>
      </w:r>
      <w:r w:rsidRPr="00EB26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«Звери в </w:t>
      </w:r>
      <w:r w:rsidRPr="00EB26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зоопарке поменялись ушами</w:t>
      </w:r>
      <w:r w:rsidRPr="00EB26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3ED" w:rsidRPr="00EB26D1" w:rsidRDefault="002F13ED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огромное спасибо за внимание.</w:t>
      </w:r>
    </w:p>
    <w:p w:rsidR="007B783A" w:rsidRPr="00EB26D1" w:rsidRDefault="007B783A" w:rsidP="002105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20D83" w:rsidRPr="00EB26D1" w:rsidRDefault="0021059A" w:rsidP="0021059A">
      <w:pPr>
        <w:rPr>
          <w:rFonts w:ascii="Times New Roman" w:hAnsi="Times New Roman" w:cs="Times New Roman"/>
        </w:rPr>
      </w:pPr>
      <w:r w:rsidRPr="00EB2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5600078"/>
            <wp:effectExtent l="0" t="0" r="0" b="635"/>
            <wp:docPr id="1" name="Рисунок 1" descr="Дидактическая игра для развития мелкой моторики рук «Зоопарк», сдела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для развития мелкой моторики рук «Зоопарк», сдела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39" cy="56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D83" w:rsidRPr="00EB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E6"/>
    <w:multiLevelType w:val="multilevel"/>
    <w:tmpl w:val="91C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9"/>
    <w:rsid w:val="00120D83"/>
    <w:rsid w:val="0021059A"/>
    <w:rsid w:val="002F13ED"/>
    <w:rsid w:val="00557D17"/>
    <w:rsid w:val="005C51D9"/>
    <w:rsid w:val="00687955"/>
    <w:rsid w:val="007B783A"/>
    <w:rsid w:val="00E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21D3-9E89-4BB4-935B-2210BA5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59A"/>
    <w:rPr>
      <w:b/>
      <w:bCs/>
    </w:rPr>
  </w:style>
  <w:style w:type="paragraph" w:customStyle="1" w:styleId="c3">
    <w:name w:val="c3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7D17"/>
  </w:style>
  <w:style w:type="character" w:customStyle="1" w:styleId="c23">
    <w:name w:val="c23"/>
    <w:basedOn w:val="a0"/>
    <w:rsid w:val="00557D17"/>
  </w:style>
  <w:style w:type="character" w:customStyle="1" w:styleId="c25">
    <w:name w:val="c25"/>
    <w:basedOn w:val="a0"/>
    <w:rsid w:val="00557D17"/>
  </w:style>
  <w:style w:type="character" w:customStyle="1" w:styleId="c11">
    <w:name w:val="c11"/>
    <w:basedOn w:val="a0"/>
    <w:rsid w:val="00557D17"/>
  </w:style>
  <w:style w:type="character" w:customStyle="1" w:styleId="c12">
    <w:name w:val="c12"/>
    <w:basedOn w:val="a0"/>
    <w:rsid w:val="00557D17"/>
  </w:style>
  <w:style w:type="character" w:customStyle="1" w:styleId="c6">
    <w:name w:val="c6"/>
    <w:basedOn w:val="a0"/>
    <w:rsid w:val="00557D17"/>
  </w:style>
  <w:style w:type="paragraph" w:customStyle="1" w:styleId="c10">
    <w:name w:val="c10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7D17"/>
  </w:style>
  <w:style w:type="paragraph" w:customStyle="1" w:styleId="c7">
    <w:name w:val="c7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D17"/>
  </w:style>
  <w:style w:type="paragraph" w:customStyle="1" w:styleId="c37">
    <w:name w:val="c37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7D17"/>
  </w:style>
  <w:style w:type="character" w:customStyle="1" w:styleId="c16">
    <w:name w:val="c16"/>
    <w:basedOn w:val="a0"/>
    <w:rsid w:val="00557D17"/>
  </w:style>
  <w:style w:type="character" w:styleId="a5">
    <w:name w:val="Hyperlink"/>
    <w:basedOn w:val="a0"/>
    <w:uiPriority w:val="99"/>
    <w:semiHidden/>
    <w:unhideWhenUsed/>
    <w:rsid w:val="00557D17"/>
    <w:rPr>
      <w:color w:val="0000FF"/>
      <w:u w:val="single"/>
    </w:rPr>
  </w:style>
  <w:style w:type="character" w:customStyle="1" w:styleId="c19">
    <w:name w:val="c19"/>
    <w:basedOn w:val="a0"/>
    <w:rsid w:val="00557D17"/>
  </w:style>
  <w:style w:type="paragraph" w:customStyle="1" w:styleId="c8">
    <w:name w:val="c8"/>
    <w:basedOn w:val="a"/>
    <w:rsid w:val="005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7D17"/>
  </w:style>
  <w:style w:type="character" w:customStyle="1" w:styleId="c22">
    <w:name w:val="c22"/>
    <w:basedOn w:val="a0"/>
    <w:rsid w:val="00557D17"/>
  </w:style>
  <w:style w:type="character" w:customStyle="1" w:styleId="c20">
    <w:name w:val="c20"/>
    <w:basedOn w:val="a0"/>
    <w:rsid w:val="00557D17"/>
  </w:style>
  <w:style w:type="character" w:customStyle="1" w:styleId="c13">
    <w:name w:val="c13"/>
    <w:basedOn w:val="a0"/>
    <w:rsid w:val="0055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www.uchportal.ru/publ/23-1-0-7441&amp;sa=D&amp;source=editors&amp;ust=1675031688855408&amp;usg=AOvVaw0qEGl5hyL-Tsv56t31jf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2023-03-22T08:12:00Z</dcterms:created>
  <dcterms:modified xsi:type="dcterms:W3CDTF">2023-03-31T12:09:00Z</dcterms:modified>
</cp:coreProperties>
</file>