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дошкольное образовательное учреждение д/с «Радуга»</w:t>
      </w: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Проект  на</w:t>
      </w:r>
      <w:proofErr w:type="gramEnd"/>
      <w:r>
        <w:rPr>
          <w:rFonts w:ascii="Times New Roman" w:hAnsi="Times New Roman"/>
          <w:b/>
          <w:sz w:val="28"/>
        </w:rPr>
        <w:t xml:space="preserve"> тему:</w:t>
      </w: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«Я живу на Ямале»</w:t>
      </w: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Воспитатель: </w:t>
      </w:r>
    </w:p>
    <w:p w:rsidR="002D30A8" w:rsidRDefault="002D30A8" w:rsidP="002D30A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Худи Любовь Александровна</w:t>
      </w: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D30A8" w:rsidRDefault="002D30A8" w:rsidP="002D3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Тазовский, 2022-2023</w:t>
      </w:r>
    </w:p>
    <w:p w:rsidR="006F0477" w:rsidRDefault="006F0477" w:rsidP="006F0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Проект «Я живу на Ямале»</w:t>
      </w:r>
    </w:p>
    <w:p w:rsidR="005B19E9" w:rsidRPr="006F0477" w:rsidRDefault="005B19E9" w:rsidP="005B19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b/>
          <w:sz w:val="28"/>
        </w:rPr>
        <w:t>Целью программы</w:t>
      </w:r>
      <w:r w:rsidR="002D30A8">
        <w:rPr>
          <w:rFonts w:ascii="Times New Roman" w:hAnsi="Times New Roman"/>
          <w:b/>
          <w:sz w:val="28"/>
        </w:rPr>
        <w:t xml:space="preserve"> </w:t>
      </w:r>
      <w:r w:rsidRPr="006F0477">
        <w:rPr>
          <w:rFonts w:ascii="Times New Roman" w:hAnsi="Times New Roman"/>
          <w:sz w:val="28"/>
        </w:rPr>
        <w:t>является воспитание и развитие подрастающего поколения экологически грамотных людей, для которых забота о чистоте Земли, охране природы и о сохранении духовных ценностей народа станет жизненной потребностью.</w:t>
      </w:r>
    </w:p>
    <w:p w:rsidR="005B19E9" w:rsidRPr="006F0477" w:rsidRDefault="005B19E9" w:rsidP="005B19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F0477">
        <w:rPr>
          <w:rFonts w:ascii="Times New Roman" w:hAnsi="Times New Roman"/>
          <w:b/>
          <w:sz w:val="28"/>
        </w:rPr>
        <w:t>Образовательные и воспитательные задачи: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Знакомить с географическим расположением посёлка, района, округа, экономическим значением, социальной сферой, архитектурными особенностями. Расширять знания детей о Ямале и г. Салехарда.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Формировать интерес каждого дошкольника к истории своего города, края, дать основы экологической культуры, гуманного отношение ко всему живому, умение видеть историю вокруг себя.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Расширять знания о своеобразии жизни коренных жителей Севера: природа, жилища, одежда, труд.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Воспитывать чувство уважения и толерантности к жизни, традициям и обычаям народов, живущих на </w:t>
      </w:r>
      <w:proofErr w:type="spellStart"/>
      <w:r w:rsidRPr="006F0477">
        <w:rPr>
          <w:rFonts w:ascii="Times New Roman" w:hAnsi="Times New Roman"/>
          <w:sz w:val="28"/>
        </w:rPr>
        <w:t>ямальской</w:t>
      </w:r>
      <w:proofErr w:type="spellEnd"/>
      <w:r w:rsidRPr="006F0477">
        <w:rPr>
          <w:rFonts w:ascii="Times New Roman" w:hAnsi="Times New Roman"/>
          <w:sz w:val="28"/>
        </w:rPr>
        <w:t xml:space="preserve"> земле.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Формировать представления детей о главных природных богатствах родного края: о полезных ископаемых, о разнообразии растительного и животного мира Ямала.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Воспитывать заботливое и бережное отношение к использованию природных ресурсов родного Ямала, информирование дошкольников об экологической ситуации в посёлке, районе, округе и о влиянии ее на здоровье людей.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Знакомить детей в интересной форме с растительным и животным миром ЯНАО, с животными, занесенными в Красную Книгу ЯНАО.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Познакомить детей с реками и озерами ЯНАО и его достопримечательностями.</w:t>
      </w:r>
    </w:p>
    <w:p w:rsidR="005B19E9" w:rsidRPr="006F0477" w:rsidRDefault="005B19E9" w:rsidP="005B19E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Знакомить детей с художественной литературой (сказки, считалки, загадки народов Севера.</w:t>
      </w:r>
    </w:p>
    <w:p w:rsidR="005B19E9" w:rsidRPr="006F0477" w:rsidRDefault="005B19E9" w:rsidP="005B19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F0477">
        <w:rPr>
          <w:rFonts w:ascii="Times New Roman" w:hAnsi="Times New Roman"/>
          <w:b/>
          <w:sz w:val="28"/>
        </w:rPr>
        <w:t>Основные принципы краеведческого воспитания и образования: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Принцип </w:t>
      </w:r>
      <w:proofErr w:type="spellStart"/>
      <w:r w:rsidRPr="006F0477">
        <w:rPr>
          <w:rFonts w:ascii="Times New Roman" w:hAnsi="Times New Roman"/>
          <w:sz w:val="28"/>
        </w:rPr>
        <w:t>региональности</w:t>
      </w:r>
      <w:proofErr w:type="spellEnd"/>
      <w:r w:rsidRPr="006F0477">
        <w:rPr>
          <w:rFonts w:ascii="Times New Roman" w:hAnsi="Times New Roman"/>
          <w:sz w:val="28"/>
        </w:rPr>
        <w:t xml:space="preserve"> – ориентация на учет особенностей региона (</w:t>
      </w:r>
      <w:proofErr w:type="spellStart"/>
      <w:r w:rsidRPr="006F0477">
        <w:rPr>
          <w:rFonts w:ascii="Times New Roman" w:hAnsi="Times New Roman"/>
          <w:sz w:val="28"/>
        </w:rPr>
        <w:t>Ямало</w:t>
      </w:r>
      <w:proofErr w:type="spellEnd"/>
      <w:r w:rsidRPr="006F0477">
        <w:rPr>
          <w:rFonts w:ascii="Times New Roman" w:hAnsi="Times New Roman"/>
          <w:sz w:val="28"/>
        </w:rPr>
        <w:t xml:space="preserve"> –ненецкого автономного </w:t>
      </w:r>
      <w:proofErr w:type="gramStart"/>
      <w:r w:rsidRPr="006F0477">
        <w:rPr>
          <w:rFonts w:ascii="Times New Roman" w:hAnsi="Times New Roman"/>
          <w:sz w:val="28"/>
        </w:rPr>
        <w:t>округа)  в</w:t>
      </w:r>
      <w:proofErr w:type="gramEnd"/>
      <w:r w:rsidRPr="006F0477">
        <w:rPr>
          <w:rFonts w:ascii="Times New Roman" w:hAnsi="Times New Roman"/>
          <w:sz w:val="28"/>
        </w:rPr>
        <w:t xml:space="preserve"> учебно-воспитательном процессе.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Принцип </w:t>
      </w:r>
      <w:proofErr w:type="spellStart"/>
      <w:r w:rsidRPr="006F0477">
        <w:rPr>
          <w:rFonts w:ascii="Times New Roman" w:hAnsi="Times New Roman"/>
          <w:sz w:val="28"/>
        </w:rPr>
        <w:t>гуманизации</w:t>
      </w:r>
      <w:proofErr w:type="spellEnd"/>
      <w:r w:rsidRPr="006F0477">
        <w:rPr>
          <w:rFonts w:ascii="Times New Roman" w:hAnsi="Times New Roman"/>
          <w:sz w:val="28"/>
        </w:rPr>
        <w:t xml:space="preserve"> – широкое включение в содержание образования знаний о человеке, формирование гуманистического мировоззрения, создание условий для самопознания, самореализации развивающейся личности в условиях проживания в данном регионе.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Принцип историзма – раскрытие исторической обусловленности явлений и процессов, происходящих в природе и обществе нашего края.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lastRenderedPageBreak/>
        <w:t xml:space="preserve">Принцип комплексности и </w:t>
      </w:r>
      <w:proofErr w:type="spellStart"/>
      <w:r w:rsidRPr="006F0477">
        <w:rPr>
          <w:rFonts w:ascii="Times New Roman" w:hAnsi="Times New Roman"/>
          <w:sz w:val="28"/>
        </w:rPr>
        <w:t>интегративности</w:t>
      </w:r>
      <w:proofErr w:type="spellEnd"/>
      <w:r w:rsidRPr="006F0477">
        <w:rPr>
          <w:rFonts w:ascii="Times New Roman" w:hAnsi="Times New Roman"/>
          <w:sz w:val="28"/>
        </w:rPr>
        <w:t xml:space="preserve"> – объединение различных аспектов содержания образования, краеведческого материала по разным областям в единое целое с учетом задач и потребностей региона.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Принцип </w:t>
      </w:r>
      <w:proofErr w:type="spellStart"/>
      <w:r w:rsidRPr="006F0477">
        <w:rPr>
          <w:rFonts w:ascii="Times New Roman" w:hAnsi="Times New Roman"/>
          <w:sz w:val="28"/>
        </w:rPr>
        <w:t>экологизации</w:t>
      </w:r>
      <w:proofErr w:type="spellEnd"/>
      <w:r w:rsidRPr="006F0477">
        <w:rPr>
          <w:rFonts w:ascii="Times New Roman" w:hAnsi="Times New Roman"/>
          <w:sz w:val="28"/>
        </w:rPr>
        <w:t xml:space="preserve"> – воспитание экологически образованной личности, осознающей особенности и особую остроту экологической ситуации в крае, ответственность перед современным и будущими поколениями за сохранение и улучшение природы родного края.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Учитывая возрастные особенности детей от 3 до 7 лет, весь программный материал распределен на четыре года обучения. Программа «Наш дом - Ямал!», включает такие разделы, как: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- животный мир тундры;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- растительный мир тундры;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- география полуострова Ямала и история г. Салехарда;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- быт, культура и искусство народов Севера;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- экологические знания.</w:t>
      </w:r>
    </w:p>
    <w:p w:rsidR="005B19E9" w:rsidRPr="006F0477" w:rsidRDefault="005B19E9" w:rsidP="005B19E9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средней группах дать детям представления о родном крае через занятия – путешествия, сказки, загадки и игры народов Севера;</w:t>
      </w:r>
    </w:p>
    <w:p w:rsidR="005B19E9" w:rsidRPr="006F0477" w:rsidRDefault="005B19E9" w:rsidP="005B19E9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Весь материал программы реализуется в следующих видах деятельности: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Игровая деятельность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Двигательная деятельность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Коммуникативная деятельность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Восприятие художественной литературы и фольклора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Изобразительная деятельность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Музыкальная деятельность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Познавательно-исследовательская деятельность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Конструирование из различных материалов</w:t>
      </w:r>
    </w:p>
    <w:p w:rsidR="005B19E9" w:rsidRPr="006F0477" w:rsidRDefault="005B19E9" w:rsidP="005B19E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Самообслуживание и бытовой труд</w:t>
      </w:r>
    </w:p>
    <w:p w:rsidR="001937C3" w:rsidRPr="006F0477" w:rsidRDefault="005B19E9" w:rsidP="005B19E9">
      <w:pPr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Второй год обучения (4-5 лет) - НОД в год 10 занятий и 1 развлечение,  а так же проходит в разных видах деятельности в свободное от занятий время, совместно с педагогом.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6F0477">
        <w:rPr>
          <w:rFonts w:ascii="Times New Roman" w:hAnsi="Times New Roman"/>
          <w:b/>
          <w:sz w:val="28"/>
        </w:rPr>
        <w:t>1.</w:t>
      </w:r>
      <w:r w:rsidRPr="006F0477">
        <w:rPr>
          <w:rFonts w:ascii="Times New Roman" w:hAnsi="Times New Roman"/>
          <w:b/>
          <w:sz w:val="28"/>
        </w:rPr>
        <w:tab/>
        <w:t>Методы: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Наглядный метод используется во время:</w:t>
      </w:r>
    </w:p>
    <w:p w:rsidR="005B19E9" w:rsidRPr="006F0477" w:rsidRDefault="005B19E9" w:rsidP="005B19E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Чтения педагогом рассказов;</w:t>
      </w:r>
    </w:p>
    <w:p w:rsidR="005B19E9" w:rsidRPr="006F0477" w:rsidRDefault="005B19E9" w:rsidP="005B19E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Наблюдения;</w:t>
      </w:r>
    </w:p>
    <w:p w:rsidR="005B19E9" w:rsidRPr="006F0477" w:rsidRDefault="005B19E9" w:rsidP="005B19E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Рассматривания иллюстраций;</w:t>
      </w:r>
    </w:p>
    <w:p w:rsidR="005B19E9" w:rsidRPr="006F0477" w:rsidRDefault="005B19E9" w:rsidP="005B19E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Экскурсии по посёлку, целевых прогулок;</w:t>
      </w:r>
    </w:p>
    <w:p w:rsidR="005B19E9" w:rsidRPr="006F0477" w:rsidRDefault="005B19E9" w:rsidP="005B19E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Беседы с просмотром фотографий, иллюстраций, фильмов.</w:t>
      </w:r>
    </w:p>
    <w:p w:rsidR="005B19E9" w:rsidRPr="006F0477" w:rsidRDefault="005B19E9" w:rsidP="005B19E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Экспериментально – опытнической деятельности.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Словесный метод представляется  наиболее эффективным в процессе:</w:t>
      </w:r>
    </w:p>
    <w:p w:rsidR="005B19E9" w:rsidRPr="006F0477" w:rsidRDefault="005B19E9" w:rsidP="005B19E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Чтение легенд, литературных произведений, стихотворений;</w:t>
      </w:r>
    </w:p>
    <w:p w:rsidR="005B19E9" w:rsidRPr="006F0477" w:rsidRDefault="005B19E9" w:rsidP="005B19E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Проведение разнообразных игр;</w:t>
      </w:r>
    </w:p>
    <w:p w:rsidR="005B19E9" w:rsidRPr="006F0477" w:rsidRDefault="005B19E9" w:rsidP="005B19E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Загадывание загадок;</w:t>
      </w:r>
    </w:p>
    <w:p w:rsidR="005B19E9" w:rsidRPr="006F0477" w:rsidRDefault="005B19E9" w:rsidP="005B19E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lastRenderedPageBreak/>
        <w:t>Проведение конкурсов, тематических вечеров.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Практический метод используется, когда необходимо:</w:t>
      </w:r>
    </w:p>
    <w:p w:rsidR="005B19E9" w:rsidRPr="006F0477" w:rsidRDefault="005B19E9" w:rsidP="005B19E9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Организовать продуктивную деятельность;</w:t>
      </w:r>
    </w:p>
    <w:p w:rsidR="005B19E9" w:rsidRPr="006F0477" w:rsidRDefault="005B19E9" w:rsidP="005B19E9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Изготовление наглядных пособий для занятий.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</w:rPr>
      </w:pPr>
      <w:r w:rsidRPr="006F0477">
        <w:rPr>
          <w:rFonts w:ascii="Times New Roman" w:hAnsi="Times New Roman"/>
          <w:b/>
          <w:sz w:val="28"/>
        </w:rPr>
        <w:t>2. Формы работы с детьми по программе: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Беседы;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Рассматривание подлинных изделий народного искусства, иллюстраций, альбомов, открыток, таблиц;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Выставки изделий декоративно-прикладного искусства народов севера;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Выставки детских работ по декоративно-прикладному искусству в детском саду и в поселке;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Экскурсии в краеведческий музей;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Дидактические игры по ознакомлению с природой, животным миром, бытом народов севера;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Подвижные игры народов севера;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Просматривание мультфильмов по мотивам сказок </w:t>
      </w:r>
      <w:proofErr w:type="spellStart"/>
      <w:r w:rsidRPr="006F0477">
        <w:rPr>
          <w:rFonts w:ascii="Times New Roman" w:hAnsi="Times New Roman"/>
          <w:sz w:val="28"/>
        </w:rPr>
        <w:t>хантов</w:t>
      </w:r>
      <w:proofErr w:type="spellEnd"/>
      <w:r w:rsidRPr="006F0477">
        <w:rPr>
          <w:rFonts w:ascii="Times New Roman" w:hAnsi="Times New Roman"/>
          <w:sz w:val="28"/>
        </w:rPr>
        <w:t>, ненцев.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Использование моделирования;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Развлечения, фольклорные праздники.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Заучивание песен, пословиц, поговорок, стихов;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Чтение сказок, легенд, стихов ненецких писателей;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Использование </w:t>
      </w:r>
      <w:proofErr w:type="spellStart"/>
      <w:r w:rsidRPr="006F0477">
        <w:rPr>
          <w:rFonts w:ascii="Times New Roman" w:hAnsi="Times New Roman"/>
          <w:sz w:val="28"/>
        </w:rPr>
        <w:t>физминуток</w:t>
      </w:r>
      <w:proofErr w:type="spellEnd"/>
      <w:r w:rsidRPr="006F0477">
        <w:rPr>
          <w:rFonts w:ascii="Times New Roman" w:hAnsi="Times New Roman"/>
          <w:sz w:val="28"/>
        </w:rPr>
        <w:t>;</w:t>
      </w:r>
    </w:p>
    <w:p w:rsidR="005B19E9" w:rsidRPr="006F0477" w:rsidRDefault="005B19E9" w:rsidP="005B19E9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Конкурсы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           и.др.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</w:rPr>
      </w:pPr>
      <w:r w:rsidRPr="006F0477">
        <w:rPr>
          <w:rFonts w:ascii="Times New Roman" w:hAnsi="Times New Roman"/>
          <w:b/>
          <w:sz w:val="28"/>
        </w:rPr>
        <w:t>3.Формы работы с родителями: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Анкетирование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Родительские собрания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Консультации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Семейные клубы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6F0477">
        <w:rPr>
          <w:rFonts w:ascii="Times New Roman" w:hAnsi="Times New Roman"/>
          <w:sz w:val="28"/>
        </w:rPr>
        <w:t>Фотоэкспозиции</w:t>
      </w:r>
      <w:proofErr w:type="spellEnd"/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Папки – передвижки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Открытые занятия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Конкурсы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Мастер – класс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Семинары-практикумы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Викторины</w:t>
      </w:r>
    </w:p>
    <w:p w:rsidR="005B19E9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Турниры знатоков</w:t>
      </w:r>
    </w:p>
    <w:p w:rsidR="002D30A8" w:rsidRDefault="002D30A8" w:rsidP="002D3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D30A8" w:rsidRDefault="002D30A8" w:rsidP="002D3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D30A8" w:rsidRDefault="002D30A8" w:rsidP="002D3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D30A8" w:rsidRDefault="002D30A8" w:rsidP="002D3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D30A8" w:rsidRDefault="002D30A8" w:rsidP="002D3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D30A8" w:rsidRDefault="002D30A8" w:rsidP="002D3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D30A8" w:rsidRPr="002D30A8" w:rsidRDefault="002D30A8" w:rsidP="002D30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F0477">
        <w:rPr>
          <w:rFonts w:ascii="Times New Roman" w:hAnsi="Times New Roman"/>
          <w:b/>
          <w:sz w:val="28"/>
        </w:rPr>
        <w:lastRenderedPageBreak/>
        <w:t>Условия реализации   программы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 В группах должен быть оформлен «Уголок Севера». В наличии должен быть демонстрационный, наглядный  материал по тематике занятий, карта, флаг ЯНАО. Альбомы и презентации с изображением: природы края в разные времена года, животных, живущих в ЯНАО, животных, занесенных в «Красную книгу» ЯНАО. Картинки с изображением одежды коренных жителей, изображение дома - чума, орнамента, фотоальбомы трафареты. В ДОУ должны быть костюмы для детей и взрослого для проведения развлечений и праздников.  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Карта достижений дошкольников 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1. К концу года дети II младшей группы способны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знать: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двух животных, живущих на территории ЯНАО (северный олень, лисица);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трех птицах, обитающих на территории ЯНАО (воробей, сорока, синичка);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названия 2 деревьев (ель, берёза), одно цветущее растение (одуванчик);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одну северную ягоду (морошка);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 xml:space="preserve">сказку «Мышонок и олененок» И.Г. Истомина, стихи «Морошка» О. Аксенова, «Колыбельную» Ю. </w:t>
      </w:r>
      <w:proofErr w:type="spellStart"/>
      <w:proofErr w:type="gramStart"/>
      <w:r w:rsidRPr="006F0477">
        <w:rPr>
          <w:rFonts w:ascii="Times New Roman" w:hAnsi="Times New Roman"/>
          <w:sz w:val="28"/>
        </w:rPr>
        <w:t>Анко</w:t>
      </w:r>
      <w:proofErr w:type="spellEnd"/>
      <w:r w:rsidRPr="006F0477">
        <w:rPr>
          <w:rFonts w:ascii="Times New Roman" w:hAnsi="Times New Roman"/>
          <w:sz w:val="28"/>
        </w:rPr>
        <w:t>,  «</w:t>
      </w:r>
      <w:proofErr w:type="gramEnd"/>
      <w:r w:rsidRPr="006F0477">
        <w:rPr>
          <w:rFonts w:ascii="Times New Roman" w:hAnsi="Times New Roman"/>
          <w:sz w:val="28"/>
        </w:rPr>
        <w:t xml:space="preserve">Олень» Ю. </w:t>
      </w:r>
      <w:proofErr w:type="spellStart"/>
      <w:r w:rsidRPr="006F0477">
        <w:rPr>
          <w:rFonts w:ascii="Times New Roman" w:hAnsi="Times New Roman"/>
          <w:sz w:val="28"/>
        </w:rPr>
        <w:t>Шесталова</w:t>
      </w:r>
      <w:proofErr w:type="spellEnd"/>
      <w:r w:rsidRPr="006F0477">
        <w:rPr>
          <w:rFonts w:ascii="Times New Roman" w:hAnsi="Times New Roman"/>
          <w:sz w:val="28"/>
        </w:rPr>
        <w:t>, «Зайчишка» В. Кудрявцевой.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иметь представления: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насекомых (комары, бабочки);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растении  (мох);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сезонных изменениях в природе: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Осенью пасмурно, дождливо. Листья желтеют, краснеют, падают на землю. Птицы улетают, а воробьи и сороки остаются.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Зимой  стало холодно, вода замерзла, превратилась в лед, идет снег. Деревья без листьев. Люди надевают теплую одежду и обувь. Дети катаются на санках, лыжах, коньках.  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Весной солнце светит ярко, становится тепло, снег тает, текут ручьи, появляются первые цветы, трава, листья. Птицы громко поют, воробьи купаются в лужах, появляются бабочки, комары. Люди заменяют зимнюю одежду  более легкой. 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Летом  солнце светит ярко, греет, появляется много цветов. Вода в реке теплая, в ней можно купаться. Птицы поют громко. 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Проявлять бережное отношение к природе: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не ломать ветви деревьев;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не рвать цветы;</w:t>
      </w:r>
    </w:p>
    <w:p w:rsidR="005B19E9" w:rsidRPr="006F0477" w:rsidRDefault="005B19E9" w:rsidP="005B19E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наблюдать и ухаживать за растениями и животными в уголке природы и в повседневной жизни.</w:t>
      </w:r>
    </w:p>
    <w:p w:rsidR="002D30A8" w:rsidRDefault="002D30A8" w:rsidP="005B19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6F0477">
        <w:rPr>
          <w:rFonts w:ascii="Times New Roman" w:hAnsi="Times New Roman"/>
          <w:b/>
          <w:sz w:val="28"/>
        </w:rPr>
        <w:lastRenderedPageBreak/>
        <w:t xml:space="preserve">2. К концу года дети </w:t>
      </w:r>
      <w:r w:rsidR="00922572">
        <w:rPr>
          <w:rFonts w:ascii="Times New Roman" w:hAnsi="Times New Roman"/>
          <w:b/>
          <w:sz w:val="28"/>
        </w:rPr>
        <w:t>старшей</w:t>
      </w:r>
      <w:r w:rsidRPr="006F0477">
        <w:rPr>
          <w:rFonts w:ascii="Times New Roman" w:hAnsi="Times New Roman"/>
          <w:b/>
          <w:sz w:val="28"/>
        </w:rPr>
        <w:t xml:space="preserve"> группы способны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знать:</w:t>
      </w:r>
    </w:p>
    <w:p w:rsidR="005B19E9" w:rsidRPr="006F0477" w:rsidRDefault="005B19E9" w:rsidP="005B19E9">
      <w:pPr>
        <w:pStyle w:val="a6"/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1276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о четырех животных, живущих на территории ЯНАО (медведь, черно-бурая лисица, белка, заяц);</w:t>
      </w:r>
    </w:p>
    <w:p w:rsidR="005B19E9" w:rsidRPr="006F0477" w:rsidRDefault="005B19E9" w:rsidP="005B19E9">
      <w:pPr>
        <w:pStyle w:val="a6"/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1276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о четырех птицах, обитающих на территории ЯНАО (ворона, гусь, белая сова, куропатка);</w:t>
      </w:r>
    </w:p>
    <w:p w:rsidR="005B19E9" w:rsidRPr="006F0477" w:rsidRDefault="005B19E9" w:rsidP="005B19E9">
      <w:pPr>
        <w:pStyle w:val="a6"/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1276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3 вида рыб (ряпушка, щука, карась);</w:t>
      </w:r>
    </w:p>
    <w:p w:rsidR="005B19E9" w:rsidRPr="006F0477" w:rsidRDefault="005B19E9" w:rsidP="005B19E9">
      <w:pPr>
        <w:pStyle w:val="a6"/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1276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историю родного посёлка;</w:t>
      </w:r>
    </w:p>
    <w:p w:rsidR="005B19E9" w:rsidRPr="006F0477" w:rsidRDefault="005B19E9" w:rsidP="005B19E9">
      <w:pPr>
        <w:pStyle w:val="a6"/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1276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название народов Крайнего Севера (ханты, ненцы, селькупы);</w:t>
      </w:r>
    </w:p>
    <w:p w:rsidR="005B19E9" w:rsidRPr="006F0477" w:rsidRDefault="005B19E9" w:rsidP="005B19E9">
      <w:pPr>
        <w:pStyle w:val="a6"/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1276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устное народное творчество Ямала (загадки), «Лиса» В. Кудрявцевой, а так же народные сказки: «Отчего у зайца уши длинные» – мансийская сказка, эскимосская сказка «Как ворон и сова друг друга покрасили», ненецкая сказка «Ягода -</w:t>
      </w:r>
      <w:proofErr w:type="gramStart"/>
      <w:r w:rsidRPr="006F0477">
        <w:rPr>
          <w:rFonts w:ascii="Times New Roman" w:hAnsi="Times New Roman"/>
          <w:sz w:val="28"/>
        </w:rPr>
        <w:t>голубика»  ,</w:t>
      </w:r>
      <w:proofErr w:type="gramEnd"/>
      <w:r w:rsidRPr="006F0477">
        <w:rPr>
          <w:rFonts w:ascii="Times New Roman" w:hAnsi="Times New Roman"/>
          <w:sz w:val="28"/>
        </w:rPr>
        <w:t xml:space="preserve"> «Мышка», ненецкая сказка, «Зайчик» – хантыйская сказка, «Черный и белый» и «Почему рыбы живут в воде» – И.Г. Истомина.</w:t>
      </w:r>
    </w:p>
    <w:p w:rsidR="005B19E9" w:rsidRPr="006F0477" w:rsidRDefault="005B19E9" w:rsidP="005B19E9">
      <w:pPr>
        <w:pStyle w:val="a6"/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1276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правила поведения в природе (не мусорить, ходить по тропинкам, не шуметь, подкармливать птиц).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иметь представления: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насекомых (мошки, мухи, пауки);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лишайнике (ягель);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 xml:space="preserve">об основном водном пути ЯНАО (реки </w:t>
      </w:r>
      <w:proofErr w:type="spellStart"/>
      <w:r w:rsidRPr="006F0477">
        <w:rPr>
          <w:rFonts w:ascii="Times New Roman" w:hAnsi="Times New Roman"/>
          <w:sz w:val="28"/>
        </w:rPr>
        <w:t>Пур</w:t>
      </w:r>
      <w:proofErr w:type="spellEnd"/>
      <w:r w:rsidRPr="006F0477">
        <w:rPr>
          <w:rFonts w:ascii="Times New Roman" w:hAnsi="Times New Roman"/>
          <w:sz w:val="28"/>
        </w:rPr>
        <w:t xml:space="preserve">, </w:t>
      </w:r>
      <w:proofErr w:type="spellStart"/>
      <w:r w:rsidRPr="006F0477">
        <w:rPr>
          <w:rFonts w:ascii="Times New Roman" w:hAnsi="Times New Roman"/>
          <w:sz w:val="28"/>
        </w:rPr>
        <w:t>Тазовская</w:t>
      </w:r>
      <w:proofErr w:type="spellEnd"/>
      <w:r w:rsidRPr="006F0477">
        <w:rPr>
          <w:rFonts w:ascii="Times New Roman" w:hAnsi="Times New Roman"/>
          <w:sz w:val="28"/>
        </w:rPr>
        <w:t xml:space="preserve"> губа, Ледовитый океан);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об обелиске « Героям Великой отечественной войны»;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жилище (чуме) северных народов;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поделках из меха;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о сезонных изменениях в природе: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Осень рано начинается, она короткая, часто идут дожди, изменяется </w:t>
      </w:r>
      <w:proofErr w:type="spellStart"/>
      <w:r w:rsidRPr="006F0477">
        <w:rPr>
          <w:rFonts w:ascii="Times New Roman" w:hAnsi="Times New Roman"/>
          <w:sz w:val="28"/>
        </w:rPr>
        <w:t>окраскалистьев</w:t>
      </w:r>
      <w:proofErr w:type="spellEnd"/>
      <w:r w:rsidRPr="006F0477">
        <w:rPr>
          <w:rFonts w:ascii="Times New Roman" w:hAnsi="Times New Roman"/>
          <w:sz w:val="28"/>
        </w:rPr>
        <w:t xml:space="preserve">, они осыпаются, становится холодно, исчезают насекомые, люди собирают ягоды в тундре. 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Зима рано начинается (еще в осенние месяцы), длинная, очень холодная, ветреная, лед на реке встает рано, птиц почти нет, наметает много снега. 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 xml:space="preserve">Весна начинается поздно, становится теплее, тает снег, уходит лед, бегут ручьи. Из-за таяния большого количества снега начинается половодье на реках.  </w:t>
      </w:r>
    </w:p>
    <w:p w:rsidR="005B19E9" w:rsidRPr="006F0477" w:rsidRDefault="005B19E9" w:rsidP="005B19E9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Лето на Севере начинается поздно, лето короткое, не жаркое. Длинный световой день, идут холодные дожди. В конце июня появляются листья, трава, цветы. Прилетают насекомые, птицы, созревают ягоды, люди собирают грибы, птицы выводят птенцов, а животные - детенышей.</w:t>
      </w: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19E9" w:rsidRPr="006F0477" w:rsidRDefault="005B19E9" w:rsidP="005B19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уметь:</w:t>
      </w:r>
    </w:p>
    <w:p w:rsidR="005B19E9" w:rsidRPr="006F0477" w:rsidRDefault="005B19E9" w:rsidP="005B19E9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lastRenderedPageBreak/>
        <w:t>•</w:t>
      </w:r>
      <w:r w:rsidRPr="006F0477">
        <w:rPr>
          <w:rFonts w:ascii="Times New Roman" w:hAnsi="Times New Roman"/>
          <w:sz w:val="28"/>
        </w:rPr>
        <w:tab/>
        <w:t>различать по коре и листьям 3 дерева (Рябина, карликовая береза, сосна обыкновенная), определять цветущее растение (ромашка);</w:t>
      </w:r>
    </w:p>
    <w:p w:rsidR="005B19E9" w:rsidRPr="006F0477" w:rsidRDefault="005B19E9" w:rsidP="005B19E9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находить в природе ягоды и грибы (брусника, голубика, подберезовик и красный мухомор – ядовитый);</w:t>
      </w:r>
    </w:p>
    <w:p w:rsidR="005B19E9" w:rsidRPr="006F0477" w:rsidRDefault="005B19E9" w:rsidP="005B19E9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</w:rPr>
      </w:pPr>
      <w:r w:rsidRPr="006F0477">
        <w:rPr>
          <w:rFonts w:ascii="Times New Roman" w:hAnsi="Times New Roman"/>
          <w:sz w:val="28"/>
        </w:rPr>
        <w:t>•</w:t>
      </w:r>
      <w:r w:rsidRPr="006F0477">
        <w:rPr>
          <w:rFonts w:ascii="Times New Roman" w:hAnsi="Times New Roman"/>
          <w:sz w:val="28"/>
        </w:rPr>
        <w:tab/>
        <w:t>находить на карте город Салехард.</w:t>
      </w:r>
    </w:p>
    <w:tbl>
      <w:tblPr>
        <w:tblStyle w:val="a7"/>
        <w:tblW w:w="9511" w:type="dxa"/>
        <w:tblInd w:w="142" w:type="dxa"/>
        <w:tblLook w:val="04A0" w:firstRow="1" w:lastRow="0" w:firstColumn="1" w:lastColumn="0" w:noHBand="0" w:noVBand="1"/>
      </w:tblPr>
      <w:tblGrid>
        <w:gridCol w:w="1855"/>
        <w:gridCol w:w="398"/>
        <w:gridCol w:w="123"/>
        <w:gridCol w:w="1129"/>
        <w:gridCol w:w="332"/>
        <w:gridCol w:w="524"/>
        <w:gridCol w:w="1315"/>
        <w:gridCol w:w="811"/>
        <w:gridCol w:w="142"/>
        <w:gridCol w:w="1191"/>
        <w:gridCol w:w="1609"/>
        <w:gridCol w:w="35"/>
        <w:gridCol w:w="35"/>
        <w:gridCol w:w="12"/>
      </w:tblGrid>
      <w:tr w:rsidR="006F0477" w:rsidRPr="006F0477" w:rsidTr="006F0477">
        <w:trPr>
          <w:gridAfter w:val="3"/>
          <w:wAfter w:w="82" w:type="dxa"/>
        </w:trPr>
        <w:tc>
          <w:tcPr>
            <w:tcW w:w="1855" w:type="dxa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b/>
                <w:sz w:val="28"/>
              </w:rPr>
            </w:pPr>
            <w:r w:rsidRPr="006F0477">
              <w:rPr>
                <w:rFonts w:ascii="Times New Roman" w:hAnsi="Times New Roman"/>
                <w:b/>
                <w:sz w:val="28"/>
              </w:rPr>
              <w:t>Средняя</w:t>
            </w:r>
          </w:p>
        </w:tc>
        <w:tc>
          <w:tcPr>
            <w:tcW w:w="1982" w:type="dxa"/>
            <w:gridSpan w:val="4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1.Медведь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2.Черно-бурая лисица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3.Белка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4. Заяц </w:t>
            </w:r>
          </w:p>
        </w:tc>
        <w:tc>
          <w:tcPr>
            <w:tcW w:w="1839" w:type="dxa"/>
            <w:gridSpan w:val="2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1.Ворона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2.Серый гусь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3.Белая сова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4</w:t>
            </w:r>
            <w:r w:rsidRPr="006F0477">
              <w:rPr>
                <w:rFonts w:ascii="Times New Roman" w:hAnsi="Times New Roman"/>
                <w:sz w:val="28"/>
              </w:rPr>
              <w:tab/>
              <w:t>Куропатка</w:t>
            </w:r>
          </w:p>
        </w:tc>
        <w:tc>
          <w:tcPr>
            <w:tcW w:w="2144" w:type="dxa"/>
            <w:gridSpan w:val="3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1.Ряпушка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2.Щука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3. Карась</w:t>
            </w:r>
          </w:p>
        </w:tc>
        <w:tc>
          <w:tcPr>
            <w:tcW w:w="1609" w:type="dxa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1.Мухи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2.Мошки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3.Пауки</w:t>
            </w:r>
          </w:p>
        </w:tc>
      </w:tr>
      <w:tr w:rsidR="006F0477" w:rsidRPr="006F0477" w:rsidTr="006F0477">
        <w:trPr>
          <w:gridAfter w:val="2"/>
          <w:wAfter w:w="47" w:type="dxa"/>
          <w:trHeight w:val="1386"/>
        </w:trPr>
        <w:tc>
          <w:tcPr>
            <w:tcW w:w="3505" w:type="dxa"/>
            <w:gridSpan w:val="4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b/>
                <w:sz w:val="28"/>
              </w:rPr>
            </w:pPr>
            <w:r w:rsidRPr="006F0477">
              <w:rPr>
                <w:rFonts w:ascii="Times New Roman" w:hAnsi="Times New Roman"/>
                <w:b/>
                <w:sz w:val="28"/>
              </w:rPr>
              <w:t>Средняя</w:t>
            </w:r>
          </w:p>
        </w:tc>
        <w:tc>
          <w:tcPr>
            <w:tcW w:w="2982" w:type="dxa"/>
            <w:gridSpan w:val="4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1.Сосна обыкновенная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2.Рябина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3.Береза карликовая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4.Лишайник (ягель)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5.Ромашка</w:t>
            </w:r>
          </w:p>
        </w:tc>
        <w:tc>
          <w:tcPr>
            <w:tcW w:w="2977" w:type="dxa"/>
            <w:gridSpan w:val="4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1.Брусника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2.Голубика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3.Подберезовик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4.Мухомор красный</w:t>
            </w:r>
          </w:p>
        </w:tc>
      </w:tr>
      <w:tr w:rsidR="006F0477" w:rsidRPr="006F0477" w:rsidTr="006F0477">
        <w:trPr>
          <w:gridAfter w:val="1"/>
          <w:wAfter w:w="12" w:type="dxa"/>
          <w:trHeight w:val="842"/>
        </w:trPr>
        <w:tc>
          <w:tcPr>
            <w:tcW w:w="2253" w:type="dxa"/>
            <w:gridSpan w:val="2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b/>
                <w:sz w:val="28"/>
              </w:rPr>
            </w:pPr>
            <w:r w:rsidRPr="006F0477">
              <w:rPr>
                <w:rFonts w:ascii="Times New Roman" w:hAnsi="Times New Roman"/>
                <w:b/>
                <w:sz w:val="28"/>
              </w:rPr>
              <w:t>Средняя</w:t>
            </w:r>
          </w:p>
        </w:tc>
        <w:tc>
          <w:tcPr>
            <w:tcW w:w="2108" w:type="dxa"/>
            <w:gridSpan w:val="4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 Находить на карте город Салехард</w:t>
            </w:r>
          </w:p>
        </w:tc>
        <w:tc>
          <w:tcPr>
            <w:tcW w:w="2268" w:type="dxa"/>
            <w:gridSpan w:val="3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1.Иметь представление о реке -  </w:t>
            </w:r>
            <w:proofErr w:type="spellStart"/>
            <w:r w:rsidRPr="006F0477">
              <w:rPr>
                <w:rFonts w:ascii="Times New Roman" w:hAnsi="Times New Roman"/>
                <w:sz w:val="28"/>
              </w:rPr>
              <w:t>Пур</w:t>
            </w:r>
            <w:proofErr w:type="spellEnd"/>
            <w:r w:rsidRPr="006F0477">
              <w:rPr>
                <w:rFonts w:ascii="Times New Roman" w:hAnsi="Times New Roman"/>
                <w:sz w:val="28"/>
              </w:rPr>
              <w:t>.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b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2.О водном пути – река </w:t>
            </w:r>
            <w:proofErr w:type="spellStart"/>
            <w:r w:rsidRPr="006F0477">
              <w:rPr>
                <w:rFonts w:ascii="Times New Roman" w:hAnsi="Times New Roman"/>
                <w:sz w:val="28"/>
              </w:rPr>
              <w:t>Пур</w:t>
            </w:r>
            <w:proofErr w:type="spellEnd"/>
            <w:r w:rsidRPr="006F0477">
              <w:rPr>
                <w:rFonts w:ascii="Times New Roman" w:hAnsi="Times New Roman"/>
                <w:sz w:val="28"/>
              </w:rPr>
              <w:t xml:space="preserve"> - </w:t>
            </w:r>
            <w:proofErr w:type="spellStart"/>
            <w:r w:rsidRPr="006F0477">
              <w:rPr>
                <w:rFonts w:ascii="Times New Roman" w:hAnsi="Times New Roman"/>
                <w:sz w:val="28"/>
              </w:rPr>
              <w:t>Тазовская</w:t>
            </w:r>
            <w:proofErr w:type="spellEnd"/>
            <w:r w:rsidRPr="006F0477">
              <w:rPr>
                <w:rFonts w:ascii="Times New Roman" w:hAnsi="Times New Roman"/>
                <w:sz w:val="28"/>
              </w:rPr>
              <w:t xml:space="preserve"> губа -Ледовитый океан</w:t>
            </w:r>
          </w:p>
        </w:tc>
        <w:tc>
          <w:tcPr>
            <w:tcW w:w="2870" w:type="dxa"/>
            <w:gridSpan w:val="4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1.Бурый уголь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2.Песок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3.Гравий</w:t>
            </w:r>
          </w:p>
        </w:tc>
      </w:tr>
      <w:tr w:rsidR="006F0477" w:rsidRPr="006F0477" w:rsidTr="006F0477">
        <w:trPr>
          <w:trHeight w:val="373"/>
        </w:trPr>
        <w:tc>
          <w:tcPr>
            <w:tcW w:w="2376" w:type="dxa"/>
            <w:gridSpan w:val="3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jc w:val="center"/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b/>
                <w:sz w:val="28"/>
              </w:rPr>
              <w:t>Средняя</w:t>
            </w:r>
          </w:p>
        </w:tc>
        <w:tc>
          <w:tcPr>
            <w:tcW w:w="7135" w:type="dxa"/>
            <w:gridSpan w:val="11"/>
          </w:tcPr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1.Название этносов Ямала (ханты, ненцы, коми, селькупы)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2.Жилище северных народов (чум)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3.Устное народное творчество (загадки, сказки: «Отчего у зайца уши длинные» – мансийская сказка, </w:t>
            </w:r>
            <w:proofErr w:type="spellStart"/>
            <w:r w:rsidRPr="006F0477">
              <w:rPr>
                <w:rFonts w:ascii="Times New Roman" w:hAnsi="Times New Roman"/>
                <w:sz w:val="28"/>
              </w:rPr>
              <w:t>эскимоская</w:t>
            </w:r>
            <w:proofErr w:type="spellEnd"/>
            <w:r w:rsidRPr="006F0477">
              <w:rPr>
                <w:rFonts w:ascii="Times New Roman" w:hAnsi="Times New Roman"/>
                <w:sz w:val="28"/>
              </w:rPr>
              <w:t xml:space="preserve"> сказка «Как ворон и сова друг друга покрасили», ненецкая сказка «Ягода -голубика</w:t>
            </w:r>
            <w:proofErr w:type="gramStart"/>
            <w:r w:rsidRPr="006F0477">
              <w:rPr>
                <w:rFonts w:ascii="Times New Roman" w:hAnsi="Times New Roman"/>
                <w:sz w:val="28"/>
              </w:rPr>
              <w:t xml:space="preserve">»,   </w:t>
            </w:r>
            <w:proofErr w:type="gramEnd"/>
            <w:r w:rsidRPr="006F0477">
              <w:rPr>
                <w:rFonts w:ascii="Times New Roman" w:hAnsi="Times New Roman"/>
                <w:sz w:val="28"/>
              </w:rPr>
              <w:t>«Мышка» – ненецкая сказка, «Зайчик» – хантыйская сказка,) творчество писателей и поэтов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(«Почему рыбы живут в воде», «Черный и белый»  И.Г. Истомин, «Лиса» В. Кудрявцева)</w:t>
            </w:r>
          </w:p>
          <w:p w:rsidR="006F0477" w:rsidRPr="006F0477" w:rsidRDefault="006F0477" w:rsidP="00841F89">
            <w:pPr>
              <w:tabs>
                <w:tab w:val="left" w:pos="142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4.Поделки из меха (знакомство с экспонатами музеев и выставок)</w:t>
            </w:r>
          </w:p>
        </w:tc>
      </w:tr>
      <w:tr w:rsidR="006F0477" w:rsidRPr="006F0477" w:rsidTr="006F0477">
        <w:tc>
          <w:tcPr>
            <w:tcW w:w="2376" w:type="dxa"/>
            <w:gridSpan w:val="3"/>
          </w:tcPr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Средняя группа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5" w:type="dxa"/>
            <w:gridSpan w:val="11"/>
          </w:tcPr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Литературные загадки: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• «Четыре брата – старшему брату кланяются. Как вместе сойдутся, – любое дело сделают» – пальцы руки.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• «По речной глади деревянная </w:t>
            </w:r>
            <w:proofErr w:type="spellStart"/>
            <w:r w:rsidRPr="006F0477">
              <w:rPr>
                <w:rFonts w:ascii="Times New Roman" w:hAnsi="Times New Roman"/>
                <w:sz w:val="28"/>
              </w:rPr>
              <w:t>уточкаскользит</w:t>
            </w:r>
            <w:proofErr w:type="spellEnd"/>
            <w:r w:rsidRPr="006F0477">
              <w:rPr>
                <w:rFonts w:ascii="Times New Roman" w:hAnsi="Times New Roman"/>
                <w:sz w:val="28"/>
              </w:rPr>
              <w:t>, крыльями о воду бьет, а взлететь не может» – лодка.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• «Лежит у порога меховое кольцо – чужого в чум не пустит» – собака.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• «Она как снег от солнца прячется. А мышки от нее» – сова.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lastRenderedPageBreak/>
              <w:t>• «Длинноухий модник: летом – в сером кафтане бегает, а зимой – белую шубку надевает» – заяц.</w:t>
            </w:r>
          </w:p>
        </w:tc>
      </w:tr>
      <w:tr w:rsidR="006F0477" w:rsidRPr="006F0477" w:rsidTr="006F0477">
        <w:tc>
          <w:tcPr>
            <w:tcW w:w="2376" w:type="dxa"/>
            <w:gridSpan w:val="3"/>
          </w:tcPr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lastRenderedPageBreak/>
              <w:t xml:space="preserve">Старшая    группа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5" w:type="dxa"/>
            <w:gridSpan w:val="11"/>
          </w:tcPr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1. Оставленный в тундре запас – и для нас, и для вас.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2. Обижать своих соседей – то же, что дразнить медведей.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3. Я услышал стук копыт, значит, по тундре кто-то спешит.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4. Гагара на воде кричит – дождя накликает.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5. Много грибов – много белок будет.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6. Не будь жадным, и не останешься одиноким.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7. Со злым человеком поведешься – добра не наберешься.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8. Много ягод на рябине – к теплой зиме.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9. Не торопи лед, сам уплывет. 10. Лес наш поилец-кормилец. 11. Два брата в воду смотрят, никогда не упадут. (Берега реки).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12. Летом красным сукном одета, на одной ножке стоит. (Морошка)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13. Сквозь землю прошел, русскую шапку нашел. (Гриб) 14. Пять братьев одному кланяются. (Пальцы рук)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15. Ног нет, рук нет, а в рубашке. (Подушка)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16. Идет, идет, а следа не видно. (Лодка)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Литературные загадки: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- «В ночь беззвездную до чума кто добраться вам поможет? Кто разыщет путь по ветру, если в тундре бездорожье?» – олень,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- «Олень от них убегает, а они не отстают» - нарты,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- «Бегут два брата наперегонки, а обогнать друг друга не могут!» – лыжи,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 - «Из пуховой одежды мамы для детишек мягкая постелька постелена» – гнездо, 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>- «Десять черных бусинок на одной веточке висят» - черника, - «С неба летит, - пляшет. Все, что есть в тундре, - прячет. А в чум попадет, – плачет» - снег,</w:t>
            </w:r>
          </w:p>
          <w:p w:rsidR="006F0477" w:rsidRPr="006F0477" w:rsidRDefault="006F0477" w:rsidP="00841F89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8"/>
              </w:rPr>
            </w:pPr>
            <w:r w:rsidRPr="006F0477">
              <w:rPr>
                <w:rFonts w:ascii="Times New Roman" w:hAnsi="Times New Roman"/>
                <w:sz w:val="28"/>
              </w:rPr>
              <w:t xml:space="preserve"> - «От солнечной ласки побегут, вниз головой повиснут, – плачут и растут» – сосульки</w:t>
            </w:r>
          </w:p>
        </w:tc>
      </w:tr>
    </w:tbl>
    <w:p w:rsidR="005B19E9" w:rsidRPr="006F0477" w:rsidRDefault="005B19E9" w:rsidP="005B19E9">
      <w:pPr>
        <w:rPr>
          <w:sz w:val="24"/>
        </w:rPr>
      </w:pPr>
    </w:p>
    <w:sectPr w:rsidR="005B19E9" w:rsidRPr="006F0477" w:rsidSect="0076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F8B"/>
    <w:multiLevelType w:val="hybridMultilevel"/>
    <w:tmpl w:val="AA6A2CC0"/>
    <w:lvl w:ilvl="0" w:tplc="E112F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6B3"/>
    <w:multiLevelType w:val="multilevel"/>
    <w:tmpl w:val="8DA0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1328F"/>
    <w:multiLevelType w:val="multilevel"/>
    <w:tmpl w:val="C97A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26533"/>
    <w:multiLevelType w:val="multilevel"/>
    <w:tmpl w:val="2FF8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C521A"/>
    <w:multiLevelType w:val="multilevel"/>
    <w:tmpl w:val="CC68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D450B"/>
    <w:multiLevelType w:val="hybridMultilevel"/>
    <w:tmpl w:val="EF1C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05B3"/>
    <w:multiLevelType w:val="multilevel"/>
    <w:tmpl w:val="AAC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95B95"/>
    <w:multiLevelType w:val="multilevel"/>
    <w:tmpl w:val="47A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047B7"/>
    <w:multiLevelType w:val="multilevel"/>
    <w:tmpl w:val="DE2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1360C"/>
    <w:multiLevelType w:val="multilevel"/>
    <w:tmpl w:val="6EE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80B2C"/>
    <w:multiLevelType w:val="hybridMultilevel"/>
    <w:tmpl w:val="7A80F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74666"/>
    <w:multiLevelType w:val="multilevel"/>
    <w:tmpl w:val="E7F8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14A10"/>
    <w:multiLevelType w:val="multilevel"/>
    <w:tmpl w:val="20C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574BF"/>
    <w:multiLevelType w:val="hybridMultilevel"/>
    <w:tmpl w:val="4E6E3D12"/>
    <w:lvl w:ilvl="0" w:tplc="E112FD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BF1A53"/>
    <w:multiLevelType w:val="multilevel"/>
    <w:tmpl w:val="169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232E3"/>
    <w:multiLevelType w:val="multilevel"/>
    <w:tmpl w:val="DCB8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750D5"/>
    <w:multiLevelType w:val="hybridMultilevel"/>
    <w:tmpl w:val="A86E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B48"/>
    <w:multiLevelType w:val="hybridMultilevel"/>
    <w:tmpl w:val="022823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82137"/>
    <w:multiLevelType w:val="hybridMultilevel"/>
    <w:tmpl w:val="28FE0194"/>
    <w:lvl w:ilvl="0" w:tplc="E112FD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43A1C88">
      <w:numFmt w:val="bullet"/>
      <w:lvlText w:val="•"/>
      <w:lvlJc w:val="left"/>
      <w:pPr>
        <w:ind w:left="2779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03318E"/>
    <w:multiLevelType w:val="hybridMultilevel"/>
    <w:tmpl w:val="A9B06132"/>
    <w:lvl w:ilvl="0" w:tplc="E112F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4936"/>
    <w:multiLevelType w:val="multilevel"/>
    <w:tmpl w:val="A924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717C9"/>
    <w:multiLevelType w:val="multilevel"/>
    <w:tmpl w:val="434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E583C"/>
    <w:multiLevelType w:val="multilevel"/>
    <w:tmpl w:val="79B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74F31"/>
    <w:multiLevelType w:val="multilevel"/>
    <w:tmpl w:val="89E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417AF"/>
    <w:multiLevelType w:val="multilevel"/>
    <w:tmpl w:val="6F0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2114A"/>
    <w:multiLevelType w:val="multilevel"/>
    <w:tmpl w:val="CCB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CD3F0E"/>
    <w:multiLevelType w:val="multilevel"/>
    <w:tmpl w:val="884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C0A68"/>
    <w:multiLevelType w:val="hybridMultilevel"/>
    <w:tmpl w:val="E6108240"/>
    <w:lvl w:ilvl="0" w:tplc="E112FD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84642"/>
    <w:multiLevelType w:val="hybridMultilevel"/>
    <w:tmpl w:val="05F2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8943A0"/>
    <w:multiLevelType w:val="multilevel"/>
    <w:tmpl w:val="1A6C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16573"/>
    <w:multiLevelType w:val="multilevel"/>
    <w:tmpl w:val="6E06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9241C"/>
    <w:multiLevelType w:val="multilevel"/>
    <w:tmpl w:val="169C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D22AA"/>
    <w:multiLevelType w:val="multilevel"/>
    <w:tmpl w:val="0ECE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0"/>
  </w:num>
  <w:num w:numId="3">
    <w:abstractNumId w:val="25"/>
  </w:num>
  <w:num w:numId="4">
    <w:abstractNumId w:val="15"/>
  </w:num>
  <w:num w:numId="5">
    <w:abstractNumId w:val="21"/>
  </w:num>
  <w:num w:numId="6">
    <w:abstractNumId w:val="20"/>
  </w:num>
  <w:num w:numId="7">
    <w:abstractNumId w:val="9"/>
  </w:num>
  <w:num w:numId="8">
    <w:abstractNumId w:val="7"/>
  </w:num>
  <w:num w:numId="9">
    <w:abstractNumId w:val="29"/>
  </w:num>
  <w:num w:numId="10">
    <w:abstractNumId w:val="32"/>
  </w:num>
  <w:num w:numId="11">
    <w:abstractNumId w:val="31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26"/>
  </w:num>
  <w:num w:numId="17">
    <w:abstractNumId w:val="14"/>
  </w:num>
  <w:num w:numId="18">
    <w:abstractNumId w:val="24"/>
  </w:num>
  <w:num w:numId="19">
    <w:abstractNumId w:val="23"/>
  </w:num>
  <w:num w:numId="20">
    <w:abstractNumId w:val="4"/>
  </w:num>
  <w:num w:numId="21">
    <w:abstractNumId w:val="8"/>
  </w:num>
  <w:num w:numId="22">
    <w:abstractNumId w:val="22"/>
  </w:num>
  <w:num w:numId="23">
    <w:abstractNumId w:val="6"/>
  </w:num>
  <w:num w:numId="24">
    <w:abstractNumId w:val="28"/>
  </w:num>
  <w:num w:numId="25">
    <w:abstractNumId w:val="17"/>
  </w:num>
  <w:num w:numId="26">
    <w:abstractNumId w:val="16"/>
  </w:num>
  <w:num w:numId="27">
    <w:abstractNumId w:val="5"/>
  </w:num>
  <w:num w:numId="28">
    <w:abstractNumId w:val="27"/>
  </w:num>
  <w:num w:numId="29">
    <w:abstractNumId w:val="13"/>
  </w:num>
  <w:num w:numId="30">
    <w:abstractNumId w:val="18"/>
  </w:num>
  <w:num w:numId="31">
    <w:abstractNumId w:val="19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449"/>
    <w:rsid w:val="001401EC"/>
    <w:rsid w:val="001937C3"/>
    <w:rsid w:val="002D30A8"/>
    <w:rsid w:val="004E0449"/>
    <w:rsid w:val="00511FC1"/>
    <w:rsid w:val="005B19E9"/>
    <w:rsid w:val="006F0477"/>
    <w:rsid w:val="00762D4D"/>
    <w:rsid w:val="008F362C"/>
    <w:rsid w:val="00922572"/>
    <w:rsid w:val="00AD01E1"/>
    <w:rsid w:val="00BF356E"/>
    <w:rsid w:val="00CD4B64"/>
    <w:rsid w:val="00D615F6"/>
    <w:rsid w:val="00E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FA6F-E6F7-4326-A423-6DA9671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D"/>
  </w:style>
  <w:style w:type="paragraph" w:styleId="3">
    <w:name w:val="heading 3"/>
    <w:basedOn w:val="a"/>
    <w:link w:val="30"/>
    <w:uiPriority w:val="9"/>
    <w:qFormat/>
    <w:rsid w:val="00E33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6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eadmore-js-toggle">
    <w:name w:val="readmore-js-toggle"/>
    <w:basedOn w:val="a"/>
    <w:rsid w:val="00E3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E3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E33684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3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ontent-title">
    <w:name w:val="item_content-title"/>
    <w:basedOn w:val="a"/>
    <w:rsid w:val="00E33684"/>
    <w:pPr>
      <w:pBdr>
        <w:bottom w:val="single" w:sz="6" w:space="0" w:color="E1E8ED"/>
      </w:pBd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ontent">
    <w:name w:val="item_content"/>
    <w:basedOn w:val="a"/>
    <w:rsid w:val="00E33684"/>
    <w:pPr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ar-inner">
    <w:name w:val="scrollbar-inner"/>
    <w:basedOn w:val="a"/>
    <w:rsid w:val="00E3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36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368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B19E9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F04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ордщ</dc:creator>
  <cp:keywords/>
  <dc:description/>
  <cp:lastModifiedBy>21</cp:lastModifiedBy>
  <cp:revision>10</cp:revision>
  <dcterms:created xsi:type="dcterms:W3CDTF">2022-09-05T10:21:00Z</dcterms:created>
  <dcterms:modified xsi:type="dcterms:W3CDTF">2023-10-20T11:30:00Z</dcterms:modified>
</cp:coreProperties>
</file>