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0CD7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b/>
          <w:bCs/>
          <w:sz w:val="28"/>
          <w:szCs w:val="28"/>
        </w:rPr>
        <w:t>Десять правил проведения родительских собраний</w:t>
      </w:r>
      <w:r w:rsidRPr="00596304">
        <w:rPr>
          <w:sz w:val="28"/>
          <w:szCs w:val="28"/>
        </w:rPr>
        <w:t>.</w:t>
      </w:r>
    </w:p>
    <w:p w14:paraId="532274B0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1. Собрание должно запомниться.</w:t>
      </w:r>
    </w:p>
    <w:p w14:paraId="6BE362F2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2. Собрание должно заставить задуматься.</w:t>
      </w:r>
    </w:p>
    <w:p w14:paraId="0D57C40B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3. Собрание должно настроить родителей на позитивный, конструктивный лад.</w:t>
      </w:r>
    </w:p>
    <w:p w14:paraId="7B08A3A6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4. Информационный блок должен быть хорошо подготовлен.</w:t>
      </w:r>
    </w:p>
    <w:p w14:paraId="157B065A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5. В присутствии других родителей следует хвалить детей, отмечая их достижения, высказывать критику в адрес ребенка следует только в разговоре наедине с родителем.</w:t>
      </w:r>
    </w:p>
    <w:p w14:paraId="2BAF65AA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6. На каждого родителя должно хватить времени.</w:t>
      </w:r>
    </w:p>
    <w:p w14:paraId="02DC02BA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7. Собрание – не лекция и не урок, привлекайте родителей к диалогу.</w:t>
      </w:r>
    </w:p>
    <w:p w14:paraId="4D61567D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8. Уважайте свое время и время родителей- собрание не должно длиться более 1ч 20 мин (20 мин.-донести новую информацию,15-20 мин – выслушать вопросы и ответить на них, 20 мин – индивидуальные вопросы).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обсуждения.</w:t>
      </w:r>
    </w:p>
    <w:p w14:paraId="2A3FC6BD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9.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сотрудничеству.</w:t>
      </w:r>
    </w:p>
    <w:p w14:paraId="6BB81C85" w14:textId="77777777" w:rsidR="008D782B" w:rsidRPr="00596304" w:rsidRDefault="008D782B" w:rsidP="008D782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596304">
        <w:rPr>
          <w:sz w:val="28"/>
          <w:szCs w:val="28"/>
        </w:rPr>
        <w:t>10.Будьте изобретательны- проводите каждое собрание по-новому.</w:t>
      </w:r>
    </w:p>
    <w:p w14:paraId="112B0EAF" w14:textId="77777777" w:rsidR="008D782B" w:rsidRPr="00596304" w:rsidRDefault="008D782B" w:rsidP="008D78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DF067F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91571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88920D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57DC41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99A29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8BC3C6" w14:textId="77777777" w:rsidR="008D782B" w:rsidRPr="00C43470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27B90" w14:textId="77777777" w:rsidR="008D782B" w:rsidRPr="00C43470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Памятка проведения родительского собрания</w:t>
      </w:r>
    </w:p>
    <w:p w14:paraId="10AB2E17" w14:textId="77777777" w:rsidR="008D782B" w:rsidRDefault="008D782B" w:rsidP="008D7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3D59E" w14:textId="77777777" w:rsidR="008D782B" w:rsidRPr="00C43470" w:rsidRDefault="008D782B" w:rsidP="008D782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проведению родительского собрания</w:t>
      </w:r>
    </w:p>
    <w:p w14:paraId="1DF6B6CA" w14:textId="77777777" w:rsidR="008D782B" w:rsidRPr="00C43470" w:rsidRDefault="008D782B" w:rsidP="008D7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Плановое групповое родительское собрание проводить 1 раз в квартал.</w:t>
      </w:r>
    </w:p>
    <w:p w14:paraId="1CCF1331" w14:textId="77777777" w:rsidR="008D782B" w:rsidRPr="00C43470" w:rsidRDefault="008D782B" w:rsidP="008D7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Тематику родительского собрания подбирать в соответствии с общими целями, задачами и приоритетными направлениями дошкольного образовательного учреждения.</w:t>
      </w:r>
    </w:p>
    <w:p w14:paraId="4F1FEDEE" w14:textId="77777777" w:rsidR="008D782B" w:rsidRPr="00C43470" w:rsidRDefault="008D782B" w:rsidP="008D7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предварительную и текущую подготовку к проведению родительского собрания.</w:t>
      </w:r>
    </w:p>
    <w:p w14:paraId="16F7A6F8" w14:textId="77777777" w:rsidR="008D782B" w:rsidRPr="00C43470" w:rsidRDefault="008D782B" w:rsidP="008D7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анализ итогов проведения каждого родительского собрания.</w:t>
      </w:r>
    </w:p>
    <w:p w14:paraId="35CD33F6" w14:textId="77777777" w:rsidR="008D782B" w:rsidRPr="00C43470" w:rsidRDefault="008D782B" w:rsidP="008D782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 родительских собраний</w:t>
      </w:r>
      <w:r w:rsidRPr="00C4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C4F433B" w14:textId="77777777" w:rsidR="008D782B" w:rsidRPr="00C43470" w:rsidRDefault="008D782B" w:rsidP="008D78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повысить психологическую и педагогическую компетентность родителей в области воспитания и взаимодействия с детьми;</w:t>
      </w:r>
    </w:p>
    <w:p w14:paraId="27D2E043" w14:textId="77777777" w:rsidR="008D782B" w:rsidRPr="00C43470" w:rsidRDefault="008D782B" w:rsidP="008D78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привлечь родителей воспитанников к сотрудничеству: совместно решать задачи адаптации, обучения, развития и воспитания детей.</w:t>
      </w:r>
    </w:p>
    <w:p w14:paraId="5FF23C29" w14:textId="77777777" w:rsidR="008D782B" w:rsidRPr="00C43470" w:rsidRDefault="008D782B" w:rsidP="008D782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Осуществляются эти цели в постановке следующих задач:</w:t>
      </w:r>
    </w:p>
    <w:p w14:paraId="6AFAD838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помочь родителям овладеть знаниями о психических особенностях развития ребенка дошкольного возраста и учитывать их в общении;</w:t>
      </w:r>
    </w:p>
    <w:p w14:paraId="3445C8B1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осознать свою позицию в общении с детьми в рамках семейного воспитания;</w:t>
      </w:r>
    </w:p>
    <w:p w14:paraId="7430FAF3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научиться понимать и поддерживать детей с разными типами характера, проблемами и стилями поведения;</w:t>
      </w:r>
    </w:p>
    <w:p w14:paraId="16183584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овладеть способами выражения своих эмоций, как положительных, так и отрицательных;</w:t>
      </w:r>
    </w:p>
    <w:p w14:paraId="39C9B889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выработать новые навыки взаимодействия с ребенком;</w:t>
      </w:r>
    </w:p>
    <w:p w14:paraId="0AB9205C" w14:textId="77777777" w:rsidR="008D782B" w:rsidRPr="00C43470" w:rsidRDefault="008D782B" w:rsidP="008D78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активизировать коммуникации в семье.</w:t>
      </w:r>
    </w:p>
    <w:p w14:paraId="7B1B32EC" w14:textId="77777777" w:rsidR="008D782B" w:rsidRPr="00C43470" w:rsidRDefault="008D782B" w:rsidP="008D782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организованное собрание отвечает следующим принципам</w:t>
      </w:r>
      <w:r w:rsidRPr="00C4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D7D8F34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проходит с равной активностью родителей и педагогов;</w:t>
      </w:r>
    </w:p>
    <w:p w14:paraId="34EBA751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родителей оговаривается, разрабатывается сценарий взаимодействия с ними;</w:t>
      </w:r>
    </w:p>
    <w:p w14:paraId="4F7E97B4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тематика собрания одинаково интересна организаторам и родителям, заранее известна всем;</w:t>
      </w:r>
    </w:p>
    <w:p w14:paraId="468EC6F5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собраний не должно быть слишком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они не должны быть слишком длинными;</w:t>
      </w:r>
    </w:p>
    <w:p w14:paraId="6E73746D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 собрания должен владеть техникой обмена мнениями и примирения полярных точек зрения;</w:t>
      </w:r>
    </w:p>
    <w:p w14:paraId="5E46681E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решение, к которому приходит родительское собрание, – равноправный договор организаторов и родителей, в котором указывается, как родитель может проконтролировать выполнение педагогами своих обязательств;</w:t>
      </w:r>
    </w:p>
    <w:p w14:paraId="4E151DBD" w14:textId="77777777" w:rsidR="008D782B" w:rsidRPr="00C43470" w:rsidRDefault="008D782B" w:rsidP="008D78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собрания должны обсуждаться в педагогическом коллективе с целью выявления неудавшихся моментов и сильных сторон.</w:t>
      </w:r>
    </w:p>
    <w:p w14:paraId="1B22C982" w14:textId="77777777" w:rsidR="008D782B" w:rsidRPr="00C43470" w:rsidRDefault="008D782B" w:rsidP="008D78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93EA5" w14:textId="77777777" w:rsidR="008D782B" w:rsidRPr="00C43470" w:rsidRDefault="008D782B" w:rsidP="008D78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4FF2F" w14:textId="77777777" w:rsidR="008D782B" w:rsidRPr="00C43470" w:rsidRDefault="008D782B" w:rsidP="008D78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F0063" w14:textId="77777777" w:rsidR="00D5520A" w:rsidRDefault="00D5520A"/>
    <w:sectPr w:rsidR="00D5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515"/>
    <w:multiLevelType w:val="multilevel"/>
    <w:tmpl w:val="42E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34DCD"/>
    <w:multiLevelType w:val="multilevel"/>
    <w:tmpl w:val="D52EF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36D74"/>
    <w:multiLevelType w:val="multilevel"/>
    <w:tmpl w:val="6F2A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B6A52"/>
    <w:multiLevelType w:val="multilevel"/>
    <w:tmpl w:val="45D0A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C"/>
    <w:rsid w:val="004E239C"/>
    <w:rsid w:val="008D782B"/>
    <w:rsid w:val="00D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E4E1-1217-4CDC-BD25-E5881B33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2023-05-20T13:10:00Z</dcterms:created>
  <dcterms:modified xsi:type="dcterms:W3CDTF">2023-05-20T13:10:00Z</dcterms:modified>
</cp:coreProperties>
</file>