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595B6" w14:textId="77777777" w:rsidR="001670E2" w:rsidRPr="000A75E2" w:rsidRDefault="001670E2" w:rsidP="001670E2">
      <w:pPr>
        <w:jc w:val="center"/>
        <w:rPr>
          <w:rFonts w:ascii="Times New Roman" w:hAnsi="Times New Roman" w:cs="Times New Roman"/>
          <w:sz w:val="28"/>
          <w:szCs w:val="28"/>
        </w:rPr>
      </w:pPr>
      <w:r w:rsidRPr="000A75E2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0A75E2">
        <w:rPr>
          <w:rFonts w:ascii="Times New Roman" w:hAnsi="Times New Roman" w:cs="Times New Roman"/>
          <w:sz w:val="28"/>
          <w:szCs w:val="28"/>
        </w:rPr>
        <w:t>дошкольное учреждение</w:t>
      </w:r>
    </w:p>
    <w:p w14:paraId="7B1D50EA" w14:textId="77777777" w:rsidR="001670E2" w:rsidRPr="000A75E2" w:rsidRDefault="001670E2" w:rsidP="001670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«Радуга»</w:t>
      </w:r>
    </w:p>
    <w:p w14:paraId="2EB60D21" w14:textId="77777777" w:rsidR="001670E2" w:rsidRDefault="001670E2" w:rsidP="001670E2">
      <w:pPr>
        <w:rPr>
          <w:rFonts w:ascii="Times New Roman" w:hAnsi="Times New Roman" w:cs="Times New Roman"/>
          <w:sz w:val="28"/>
          <w:szCs w:val="28"/>
        </w:rPr>
      </w:pPr>
    </w:p>
    <w:p w14:paraId="60A32870" w14:textId="77777777" w:rsidR="00246265" w:rsidRDefault="00246265" w:rsidP="001670E2">
      <w:pPr>
        <w:rPr>
          <w:rFonts w:ascii="Times New Roman" w:hAnsi="Times New Roman" w:cs="Times New Roman"/>
          <w:b/>
          <w:bCs/>
          <w:color w:val="000000"/>
          <w:sz w:val="52"/>
          <w:szCs w:val="52"/>
          <w:shd w:val="clear" w:color="auto" w:fill="FFFFFF"/>
        </w:rPr>
      </w:pPr>
    </w:p>
    <w:p w14:paraId="6E53401A" w14:textId="35C6E2EF" w:rsidR="005D0B10" w:rsidRDefault="006D0BAB" w:rsidP="006D0BAB">
      <w:pPr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  <w:shd w:val="clear" w:color="auto" w:fill="FFFFFF"/>
        </w:rPr>
      </w:pPr>
      <w:r w:rsidRPr="00246265">
        <w:rPr>
          <w:rFonts w:ascii="Times New Roman" w:hAnsi="Times New Roman" w:cs="Times New Roman"/>
          <w:b/>
          <w:bCs/>
          <w:color w:val="000000"/>
          <w:sz w:val="52"/>
          <w:szCs w:val="52"/>
          <w:shd w:val="clear" w:color="auto" w:fill="FFFFFF"/>
        </w:rPr>
        <w:t>«Познавательно –исследовательская деятельность детей младшего дошкольного возраста».</w:t>
      </w:r>
    </w:p>
    <w:p w14:paraId="236CA36F" w14:textId="77D526BB" w:rsidR="00246265" w:rsidRPr="00480B2B" w:rsidRDefault="00480B2B" w:rsidP="00480B2B">
      <w:pPr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  <w:shd w:val="clear" w:color="auto" w:fill="FFFFFF"/>
        </w:rPr>
      </w:pPr>
      <w:r>
        <w:rPr>
          <w:noProof/>
        </w:rPr>
        <w:drawing>
          <wp:inline distT="0" distB="0" distL="0" distR="0" wp14:anchorId="7BED2424" wp14:editId="7E94A1E1">
            <wp:extent cx="5940425" cy="33242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892" b="8482"/>
                    <a:stretch/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6AE85" w14:textId="77777777" w:rsidR="00246265" w:rsidRDefault="00246265" w:rsidP="006D0BAB">
      <w:pPr>
        <w:pStyle w:val="a3"/>
        <w:spacing w:before="0" w:beforeAutospacing="0" w:after="0" w:afterAutospacing="0"/>
        <w:jc w:val="right"/>
        <w:rPr>
          <w:rFonts w:eastAsiaTheme="minorEastAsia"/>
          <w:color w:val="000000" w:themeColor="text1"/>
          <w:kern w:val="24"/>
        </w:rPr>
      </w:pPr>
    </w:p>
    <w:p w14:paraId="62E46E0C" w14:textId="77777777" w:rsidR="0062264A" w:rsidRDefault="0062264A" w:rsidP="00480B2B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</w:p>
    <w:p w14:paraId="705EABEE" w14:textId="77777777" w:rsidR="006D0BAB" w:rsidRPr="001670E2" w:rsidRDefault="006D0BAB" w:rsidP="006D0BAB">
      <w:pPr>
        <w:pStyle w:val="a3"/>
        <w:spacing w:before="0" w:beforeAutospacing="0" w:after="0" w:afterAutospacing="0"/>
        <w:jc w:val="right"/>
        <w:rPr>
          <w:b/>
        </w:rPr>
      </w:pPr>
      <w:r w:rsidRPr="001670E2">
        <w:rPr>
          <w:rFonts w:eastAsiaTheme="minorEastAsia"/>
          <w:b/>
          <w:color w:val="000000" w:themeColor="text1"/>
          <w:kern w:val="24"/>
        </w:rPr>
        <w:t>Выполнили:</w:t>
      </w:r>
    </w:p>
    <w:p w14:paraId="7AF6C70A" w14:textId="77777777" w:rsidR="006D0BAB" w:rsidRPr="001670E2" w:rsidRDefault="006D0BAB" w:rsidP="006D0BAB">
      <w:pPr>
        <w:pStyle w:val="a3"/>
        <w:spacing w:before="0" w:beforeAutospacing="0" w:after="0" w:afterAutospacing="0"/>
        <w:jc w:val="right"/>
        <w:rPr>
          <w:b/>
        </w:rPr>
      </w:pPr>
      <w:r w:rsidRPr="001670E2">
        <w:rPr>
          <w:rFonts w:eastAsiaTheme="minorEastAsia"/>
          <w:b/>
          <w:color w:val="000000" w:themeColor="text1"/>
          <w:kern w:val="24"/>
        </w:rPr>
        <w:t>воспитатели младшей группы «Затейники»</w:t>
      </w:r>
    </w:p>
    <w:p w14:paraId="683EB4F4" w14:textId="77777777" w:rsidR="006D0BAB" w:rsidRPr="001670E2" w:rsidRDefault="006D0BAB" w:rsidP="006D0BAB">
      <w:pPr>
        <w:pStyle w:val="a3"/>
        <w:spacing w:before="0" w:beforeAutospacing="0" w:after="0" w:afterAutospacing="0"/>
        <w:jc w:val="right"/>
        <w:rPr>
          <w:b/>
        </w:rPr>
      </w:pPr>
      <w:r w:rsidRPr="001670E2">
        <w:rPr>
          <w:rFonts w:eastAsiaTheme="minorEastAsia"/>
          <w:b/>
          <w:color w:val="000000" w:themeColor="text1"/>
          <w:kern w:val="24"/>
        </w:rPr>
        <w:t>Петрова И.В, Желкайдарова Т.Д.</w:t>
      </w:r>
    </w:p>
    <w:p w14:paraId="48B0EB40" w14:textId="77777777" w:rsidR="00246265" w:rsidRDefault="00246265" w:rsidP="006D0BAB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463DE4B2" w14:textId="473BBB69" w:rsidR="001670E2" w:rsidRDefault="001670E2" w:rsidP="006D0BAB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59917F23" w14:textId="3DC7534E" w:rsidR="00480B2B" w:rsidRDefault="00480B2B" w:rsidP="006D0BAB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0521A5A8" w14:textId="77777777" w:rsidR="00480B2B" w:rsidRDefault="00480B2B" w:rsidP="006D0BAB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4F7B5076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b/>
          <w:color w:val="000000"/>
          <w:kern w:val="24"/>
          <w:sz w:val="28"/>
          <w:szCs w:val="28"/>
        </w:rPr>
        <w:lastRenderedPageBreak/>
        <w:t xml:space="preserve">Основная идея познавательно –исследовательской деятельности детей: </w:t>
      </w:r>
      <w:r w:rsidRPr="0062264A">
        <w:rPr>
          <w:rFonts w:eastAsiaTheme="minorEastAsia"/>
          <w:color w:val="000000"/>
          <w:kern w:val="24"/>
          <w:sz w:val="28"/>
          <w:szCs w:val="28"/>
        </w:rPr>
        <w:t>включить каждого ребенка в исследовательскую деятельность и научить его рациональному варианту поиска информации.</w:t>
      </w:r>
    </w:p>
    <w:p w14:paraId="48CAA9DD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Актуальность работы: определяется федеральным образовательным стандартом дошкольного образования в области «Познавательное развитие», направлена на решение у детей дошкольного возраста познавательных интересов, формирование исследовательской деятельности, развитие любознательности и активности.</w:t>
      </w:r>
    </w:p>
    <w:p w14:paraId="21E36BD0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Главное достоинство применения метода исследования заключается в том, что в процессе эксперимента:</w:t>
      </w:r>
    </w:p>
    <w:p w14:paraId="2CABCCF3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-дети получают реальные представления о различных сторонах изучаемого объекта, его взаимоотношениях с другими объектами и его средой обитания.</w:t>
      </w:r>
    </w:p>
    <w:p w14:paraId="55E25D91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– идет обогащение памяти ребенка, активизируется его мыслительные процессы.</w:t>
      </w:r>
    </w:p>
    <w:p w14:paraId="682C74F7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-развивается речь.</w:t>
      </w:r>
    </w:p>
    <w:p w14:paraId="0C901A26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-формирование самостоятельности, способность преобразовывать какие-либо предметы и явления для достижения определенного результата.</w:t>
      </w:r>
    </w:p>
    <w:p w14:paraId="0F47E54C" w14:textId="77777777" w:rsidR="006D0BAB" w:rsidRPr="0062264A" w:rsidRDefault="006D0BAB" w:rsidP="006D0BAB">
      <w:pPr>
        <w:pStyle w:val="a3"/>
        <w:spacing w:before="0" w:beforeAutospacing="0" w:after="0" w:afterAutospacing="0"/>
        <w:rPr>
          <w:rFonts w:eastAsiaTheme="minorEastAsia"/>
          <w:color w:val="000000"/>
          <w:kern w:val="24"/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-развивается эмоциональная сфера ребенка, творческие способности, формируются трудовые навыки.</w:t>
      </w:r>
    </w:p>
    <w:p w14:paraId="54343EA5" w14:textId="77777777" w:rsidR="006D0BAB" w:rsidRPr="0062264A" w:rsidRDefault="006D0BAB" w:rsidP="006D0BAB">
      <w:pPr>
        <w:pStyle w:val="a3"/>
        <w:spacing w:before="0" w:beforeAutospacing="0" w:after="0" w:afterAutospacing="0"/>
        <w:rPr>
          <w:rFonts w:eastAsiaTheme="minorEastAsia"/>
          <w:color w:val="000000"/>
          <w:kern w:val="24"/>
          <w:sz w:val="28"/>
          <w:szCs w:val="28"/>
        </w:rPr>
      </w:pPr>
    </w:p>
    <w:p w14:paraId="735415F5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7BDB45EC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b/>
          <w:bCs/>
          <w:color w:val="000000"/>
          <w:kern w:val="24"/>
          <w:sz w:val="28"/>
          <w:szCs w:val="28"/>
        </w:rPr>
        <w:t>Цель:</w:t>
      </w:r>
      <w:r w:rsidRPr="0062264A">
        <w:rPr>
          <w:rFonts w:eastAsiaTheme="minorEastAsia"/>
          <w:color w:val="000000"/>
          <w:kern w:val="24"/>
          <w:sz w:val="28"/>
          <w:szCs w:val="28"/>
        </w:rPr>
        <w:t> развитие познавательной активности и способностей детей в процессе познавательно-исследовательской деятельности детей.</w:t>
      </w:r>
    </w:p>
    <w:p w14:paraId="26165A8F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b/>
          <w:bCs/>
          <w:color w:val="000000"/>
          <w:kern w:val="24"/>
          <w:sz w:val="28"/>
          <w:szCs w:val="28"/>
        </w:rPr>
        <w:t>Задачи:</w:t>
      </w:r>
    </w:p>
    <w:p w14:paraId="429CE21C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-поддерживать интерес детей к окружающей среде, удовлетворять детскую любознательность;</w:t>
      </w:r>
    </w:p>
    <w:p w14:paraId="179B34ED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-развивать у детей познавательные способности;</w:t>
      </w:r>
    </w:p>
    <w:p w14:paraId="384A1907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-развивать мышление, речь;</w:t>
      </w:r>
    </w:p>
    <w:p w14:paraId="0DAEEC7A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-воспитывать стремление сохранять и оберегать природный мир;</w:t>
      </w:r>
    </w:p>
    <w:p w14:paraId="0AB2AA03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-формировать опыт выполнения правил техники безопасности при проведении опытов и экспериментов.</w:t>
      </w:r>
    </w:p>
    <w:p w14:paraId="0330F695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В результате исследовательской деятельности у детей:</w:t>
      </w:r>
    </w:p>
    <w:p w14:paraId="08705C2B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-повышается познавательная активность при работе с природными объектами и явлениями,</w:t>
      </w:r>
    </w:p>
    <w:p w14:paraId="598C8D47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-дети учатся высказывать свои предположения о причинах наблюдаемых явлений, выбирать способ решения познавательной задачи,</w:t>
      </w:r>
    </w:p>
    <w:p w14:paraId="0014BB59" w14:textId="77777777" w:rsidR="006D0BAB" w:rsidRPr="0062264A" w:rsidRDefault="006D0BAB" w:rsidP="006D0BAB">
      <w:pPr>
        <w:pStyle w:val="a3"/>
        <w:spacing w:before="0" w:beforeAutospacing="0" w:after="0" w:afterAutospacing="0"/>
        <w:rPr>
          <w:rFonts w:eastAsiaTheme="minorEastAsia"/>
          <w:color w:val="000000"/>
          <w:kern w:val="24"/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-дети учатся самостоятельно проводить элементарные опыты и эксперименты, сравнивать, высказывать свои суждения, задавать вопросы.</w:t>
      </w:r>
    </w:p>
    <w:p w14:paraId="3663F25D" w14:textId="77777777" w:rsidR="006D0BAB" w:rsidRPr="0062264A" w:rsidRDefault="006D0BAB" w:rsidP="006D0BAB">
      <w:pPr>
        <w:pStyle w:val="a3"/>
        <w:spacing w:before="0" w:beforeAutospacing="0" w:after="0" w:afterAutospacing="0"/>
        <w:rPr>
          <w:rFonts w:eastAsiaTheme="minorEastAsia"/>
          <w:color w:val="000000"/>
          <w:kern w:val="24"/>
          <w:sz w:val="28"/>
          <w:szCs w:val="28"/>
        </w:rPr>
      </w:pPr>
    </w:p>
    <w:p w14:paraId="3355B9FF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7ACD3570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В соответствии с требованиями ФГОС, воспитателям в детском саду рекомендуется ежедневно организовывать ситуации, провоцирующие познавательную активность воспитанников.</w:t>
      </w:r>
    </w:p>
    <w:p w14:paraId="2D8806AB" w14:textId="77777777" w:rsidR="006D0BAB" w:rsidRPr="0062264A" w:rsidRDefault="006D0BAB" w:rsidP="006D0BAB">
      <w:pPr>
        <w:pStyle w:val="a3"/>
        <w:spacing w:before="0" w:beforeAutospacing="0" w:after="0" w:afterAutospacing="0"/>
        <w:rPr>
          <w:rFonts w:eastAsiaTheme="minorEastAsia"/>
          <w:color w:val="000000"/>
          <w:kern w:val="24"/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 xml:space="preserve">Детское экспериментирование особенно актуально с введением Федерального государственного образовательного стандарта дошкольного </w:t>
      </w:r>
      <w:r w:rsidRPr="0062264A">
        <w:rPr>
          <w:rFonts w:eastAsiaTheme="minorEastAsia"/>
          <w:color w:val="000000"/>
          <w:kern w:val="24"/>
          <w:sz w:val="28"/>
          <w:szCs w:val="28"/>
        </w:rPr>
        <w:lastRenderedPageBreak/>
        <w:t>образования (далее ФГОС ДО). Согласно ФГОС ДО программы дошкольных учреждений должны реализовываться, прежде всего, в форме игры, творческой активности и познавательно — исследовательской деятельности, которая включает в себя исследования объектов окружающего мира и экспериментирования с ними.</w:t>
      </w:r>
    </w:p>
    <w:p w14:paraId="5674A70F" w14:textId="77777777" w:rsidR="006D0BAB" w:rsidRPr="0062264A" w:rsidRDefault="006D0BAB" w:rsidP="006D0BAB">
      <w:pPr>
        <w:pStyle w:val="a3"/>
        <w:spacing w:before="0" w:beforeAutospacing="0" w:after="0" w:afterAutospacing="0"/>
        <w:rPr>
          <w:rFonts w:eastAsiaTheme="minorEastAsia"/>
          <w:color w:val="000000"/>
          <w:kern w:val="24"/>
          <w:sz w:val="28"/>
          <w:szCs w:val="28"/>
        </w:rPr>
      </w:pPr>
    </w:p>
    <w:p w14:paraId="5439DB97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AAA1455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Именно детское экспериментирование заслуживает особого внимания в развитии исследовательской активности дошкольников. Для детей младшего дошкольного возраста экспериментирование, наравне с игрой, является эффективным видом деятельности. В процессе взаимодействия с предметами происходит развитие всех видов восприятия, мелкой моторики пальцев рук, а это, прежде всего, стимулирует активность центров головного мозга, отвечающих за речь ребенка.</w:t>
      </w:r>
    </w:p>
    <w:p w14:paraId="79DAF0F8" w14:textId="77777777" w:rsidR="006D0BAB" w:rsidRPr="0062264A" w:rsidRDefault="006D0BAB" w:rsidP="006D0BAB">
      <w:pPr>
        <w:pStyle w:val="a3"/>
        <w:spacing w:before="0" w:beforeAutospacing="0" w:after="0" w:afterAutospacing="0"/>
        <w:rPr>
          <w:rFonts w:eastAsiaTheme="minorEastAsia"/>
          <w:color w:val="000000"/>
          <w:kern w:val="24"/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Познавательное развитие предполагает в первую очередь развитие интересов детей, их любознательности и развивает у дошкольников воображение и творческую активность.</w:t>
      </w:r>
    </w:p>
    <w:p w14:paraId="5F5B501B" w14:textId="77777777" w:rsidR="006D0BAB" w:rsidRPr="0062264A" w:rsidRDefault="006D0BAB" w:rsidP="006D0BAB">
      <w:pPr>
        <w:pStyle w:val="a3"/>
        <w:spacing w:before="0" w:beforeAutospacing="0" w:after="0" w:afterAutospacing="0"/>
        <w:rPr>
          <w:rFonts w:eastAsiaTheme="minorEastAsia"/>
          <w:color w:val="000000"/>
          <w:kern w:val="24"/>
          <w:sz w:val="28"/>
          <w:szCs w:val="28"/>
        </w:rPr>
      </w:pPr>
    </w:p>
    <w:p w14:paraId="4D1CF8F2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«…Дети любят искать, сами находить, в этом их сила»-</w:t>
      </w:r>
      <w:proofErr w:type="spellStart"/>
      <w:r w:rsidRPr="0062264A">
        <w:rPr>
          <w:rFonts w:eastAsiaTheme="minorEastAsia"/>
          <w:color w:val="000000"/>
          <w:kern w:val="24"/>
          <w:sz w:val="28"/>
          <w:szCs w:val="28"/>
        </w:rPr>
        <w:t>А.Эйнштейн</w:t>
      </w:r>
      <w:proofErr w:type="spellEnd"/>
      <w:r w:rsidRPr="0062264A">
        <w:rPr>
          <w:rFonts w:eastAsiaTheme="minorEastAsia"/>
          <w:color w:val="000000"/>
          <w:kern w:val="24"/>
          <w:sz w:val="28"/>
          <w:szCs w:val="28"/>
        </w:rPr>
        <w:t>.</w:t>
      </w:r>
    </w:p>
    <w:p w14:paraId="6B872D49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Это всё – эксперименты –</w:t>
      </w:r>
    </w:p>
    <w:p w14:paraId="3BE12D66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Интересные моменты!</w:t>
      </w:r>
    </w:p>
    <w:p w14:paraId="489780D7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Всё, всё, всё хотим узнать!</w:t>
      </w:r>
    </w:p>
    <w:p w14:paraId="77368953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Нужно всё зарисовать!</w:t>
      </w:r>
    </w:p>
    <w:p w14:paraId="023F3176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Как наш опыт получился,</w:t>
      </w:r>
    </w:p>
    <w:p w14:paraId="4D593C88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Сколько времени он длился?</w:t>
      </w:r>
    </w:p>
    <w:p w14:paraId="7373FDE1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Удивляемся всему:</w:t>
      </w:r>
    </w:p>
    <w:p w14:paraId="43DF94BA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Как? Зачем? И почему?</w:t>
      </w:r>
    </w:p>
    <w:p w14:paraId="7359844D" w14:textId="77777777" w:rsidR="006D0BAB" w:rsidRPr="0062264A" w:rsidRDefault="006D0BAB" w:rsidP="006D0BAB">
      <w:pPr>
        <w:pStyle w:val="a3"/>
        <w:spacing w:before="0" w:beforeAutospacing="0" w:after="0" w:afterAutospacing="0"/>
        <w:rPr>
          <w:rFonts w:eastAsiaTheme="minorEastAsia"/>
          <w:color w:val="000000"/>
          <w:kern w:val="24"/>
          <w:sz w:val="28"/>
          <w:szCs w:val="28"/>
        </w:rPr>
      </w:pPr>
      <w:r w:rsidRPr="0062264A">
        <w:rPr>
          <w:rFonts w:eastAsiaTheme="minorEastAsia"/>
          <w:color w:val="000000"/>
          <w:kern w:val="24"/>
          <w:sz w:val="28"/>
          <w:szCs w:val="28"/>
        </w:rPr>
        <w:t>Дети очень любят экспериментировать. Это объясняется тем, что им присуще наглядно-действенное и наглядно-образное мышление, и экспериментирование, как никакой другой метод, соответствует этим возрастным особенностям.</w:t>
      </w:r>
    </w:p>
    <w:p w14:paraId="4C356AEB" w14:textId="77777777" w:rsidR="006D0BAB" w:rsidRPr="0062264A" w:rsidRDefault="006D0BAB" w:rsidP="006D0BAB">
      <w:pPr>
        <w:pStyle w:val="a3"/>
        <w:spacing w:before="0" w:beforeAutospacing="0" w:after="0" w:afterAutospacing="0"/>
        <w:rPr>
          <w:rFonts w:eastAsiaTheme="minorEastAsia"/>
          <w:color w:val="000000"/>
          <w:kern w:val="24"/>
          <w:sz w:val="28"/>
          <w:szCs w:val="28"/>
        </w:rPr>
      </w:pPr>
    </w:p>
    <w:p w14:paraId="38539768" w14:textId="77777777" w:rsidR="00246265" w:rsidRPr="0062264A" w:rsidRDefault="00246265" w:rsidP="006D0BAB">
      <w:pPr>
        <w:pStyle w:val="a3"/>
        <w:spacing w:before="0" w:beforeAutospacing="0" w:after="0" w:afterAutospacing="0"/>
        <w:rPr>
          <w:rFonts w:eastAsiaTheme="minorEastAsia"/>
          <w:color w:val="000000"/>
          <w:kern w:val="24"/>
          <w:sz w:val="28"/>
          <w:szCs w:val="28"/>
        </w:rPr>
      </w:pPr>
    </w:p>
    <w:p w14:paraId="79E4490B" w14:textId="77777777" w:rsidR="006D0BAB" w:rsidRPr="0062264A" w:rsidRDefault="006D0BAB" w:rsidP="006D0B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Проект «Чудо-огород на окне»</w:t>
      </w:r>
    </w:p>
    <w:p w14:paraId="45D32A26" w14:textId="77777777" w:rsidR="006D0BAB" w:rsidRPr="0062264A" w:rsidRDefault="006D0BAB" w:rsidP="006D0BA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Проект направлен на расширение кругозора детей, воспитание у детей любви к природе, развитие интереса к исследовательской деятельности. Главная задача - познакомить детей с условиями, необходимые для роста растений</w:t>
      </w:r>
      <w:r w:rsidRPr="0062264A">
        <w:rPr>
          <w:rFonts w:ascii="Times New Roman" w:eastAsiaTheme="minorEastAsia" w:hAnsi="Times New Roman" w:cs="Times New Roman"/>
          <w:color w:val="767676"/>
          <w:kern w:val="24"/>
          <w:sz w:val="28"/>
          <w:szCs w:val="28"/>
          <w:lang w:eastAsia="ru-RU"/>
        </w:rPr>
        <w:t>.</w:t>
      </w:r>
    </w:p>
    <w:p w14:paraId="5104D715" w14:textId="77777777" w:rsidR="006D0BAB" w:rsidRPr="0062264A" w:rsidRDefault="006D0BAB" w:rsidP="006D0B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 </w:t>
      </w:r>
    </w:p>
    <w:p w14:paraId="41BC3452" w14:textId="77777777" w:rsidR="006D0BAB" w:rsidRPr="0062264A" w:rsidRDefault="006D0BAB" w:rsidP="006D0B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В группе мы реализовали долгосрочный исследовательский проект «Чудо -огород на окне», который помог сформировать первоначальные представления о взаимосвязях в природе, условиях, необходимых для выращивания растений. Для начала с детьми мы рассмотрели семена цветов, лука и гороха, а потом совместно придумали и организовали «Чудо-огород» на подоконнике.</w:t>
      </w:r>
    </w:p>
    <w:p w14:paraId="6C2FF2A5" w14:textId="77777777" w:rsidR="006D0BAB" w:rsidRPr="0062264A" w:rsidRDefault="006D0BAB" w:rsidP="006D0BAB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67CA160" w14:textId="77777777" w:rsidR="006D0BAB" w:rsidRPr="0062264A" w:rsidRDefault="006D0BAB" w:rsidP="006D0B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Посадка и выращивание лука</w:t>
      </w:r>
    </w:p>
    <w:p w14:paraId="7647960C" w14:textId="77777777" w:rsidR="006D0BAB" w:rsidRPr="0062264A" w:rsidRDefault="006D0BAB" w:rsidP="006D0B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Дети узнали, что у лука есть верх, откуда будут расти зеленые перья. А вот низ у луковицы – донце. Лук надо сажать донцем вниз. После рассматривания посадили луковицы. Затем лук поливали. Рассмотрели появление корней. Наблюдали за ростом перьев лука. Выяснили, что растениям нужна вода, тепло и свет.</w:t>
      </w:r>
    </w:p>
    <w:p w14:paraId="335430B6" w14:textId="77777777" w:rsidR="0058677E" w:rsidRPr="0062264A" w:rsidRDefault="0058677E" w:rsidP="00586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Посадка и выращивание гороха и тыквы</w:t>
      </w:r>
    </w:p>
    <w:p w14:paraId="3FDD94C1" w14:textId="77777777" w:rsidR="0058677E" w:rsidRPr="0062264A" w:rsidRDefault="0058677E" w:rsidP="00586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Семена гороха мы с детьми «спрятали» в ткань и положили в воду. Через несколько дней произошло чудо – семена дали маленькие росточки! Проросшие семена рассмотрели и посадили в землю. Затем, когда гороху стало тесно, пересадили ростки в прозрачную посуду, чтобы наблюдать не только за вершками, но и за корешками.</w:t>
      </w:r>
    </w:p>
    <w:p w14:paraId="32A07366" w14:textId="77777777" w:rsidR="0058677E" w:rsidRPr="0062264A" w:rsidRDefault="0058677E" w:rsidP="00586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Посадка и выращивание цветов.</w:t>
      </w:r>
    </w:p>
    <w:p w14:paraId="5077EE3D" w14:textId="77777777" w:rsidR="0058677E" w:rsidRPr="0062264A" w:rsidRDefault="0058677E" w:rsidP="00586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Как в огороде без цветов? Мы выбрали красавицу петунью. Для роста и развития растения необходимо позаботиться о нём: накормить, напоить, согреть. Семечко – колыбельку прячут в питательную почву и поливают. В тёплой, влажной земле малыш-цветок начинает пробуждаться и расти, расти, расти. И вот он уже подрос и пелёнки стали ему малы, малыш – цветок начинает вылезать из них. Но это ещё не цветок, это только росток. Росток начинает расти, стебель его крепнет, на стебле появляются листья, листьев становится всё больше. И вот появляется бутон, в котором спит сам цветок…</w:t>
      </w:r>
    </w:p>
    <w:p w14:paraId="23FB805D" w14:textId="77777777" w:rsidR="0058677E" w:rsidRPr="0062264A" w:rsidRDefault="0058677E" w:rsidP="00586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В ожидании очередного чуда дети поливают растение, наблюдают за его ростом и развитием, делая с помощью педагога выводы о зависимости жизни растений от окружающей среды.</w:t>
      </w:r>
    </w:p>
    <w:p w14:paraId="02784056" w14:textId="77777777" w:rsidR="0058677E" w:rsidRPr="0062264A" w:rsidRDefault="0058677E" w:rsidP="00586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Эксперименты с водой</w:t>
      </w:r>
    </w:p>
    <w:p w14:paraId="5A48E0D5" w14:textId="77777777" w:rsidR="0058677E" w:rsidRPr="0062264A" w:rsidRDefault="0058677E" w:rsidP="00586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Малыши любят исследовать новые предметы, экспериментировать с разнообразными веществами и материалами: водой, песком, снегом, глиной, красками.</w:t>
      </w:r>
    </w:p>
    <w:p w14:paraId="38E6310F" w14:textId="77777777" w:rsidR="0058677E" w:rsidRPr="0062264A" w:rsidRDefault="0058677E" w:rsidP="00586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  Дети познакомились с тем, что вода прозрачная, но ее можно раскрасить, что вода замерзает на холоде. Готовую цветную воду мы вместе с детьми перелили в формочки и вынесли на улицу. Вода замерзла и мы получили ледяные фигурки для украшения участка.</w:t>
      </w:r>
    </w:p>
    <w:p w14:paraId="71F4E995" w14:textId="77777777" w:rsidR="0058677E" w:rsidRPr="0062264A" w:rsidRDefault="0058677E" w:rsidP="00586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Опыты со снегом</w:t>
      </w:r>
    </w:p>
    <w:p w14:paraId="5BB1F0DD" w14:textId="77777777" w:rsidR="0058677E" w:rsidRPr="0062264A" w:rsidRDefault="0058677E" w:rsidP="00586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Наблюдая и исследуя снег, вместе сделали вывод, что снег мягкий, холодный, белый, но не всегда чистый. Поэтому снег нельзя есть! А еще он тает в тепле.</w:t>
      </w:r>
    </w:p>
    <w:p w14:paraId="54723250" w14:textId="77777777" w:rsidR="006D0BAB" w:rsidRPr="0062264A" w:rsidRDefault="006D0BAB" w:rsidP="006D0BA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C0113B6" w14:textId="77777777" w:rsidR="0058677E" w:rsidRPr="0062264A" w:rsidRDefault="0058677E" w:rsidP="0058677E">
      <w:pPr>
        <w:spacing w:after="0" w:line="240" w:lineRule="auto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Песок </w:t>
      </w:r>
      <w:r w:rsidRPr="0062264A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– это медитативный материал, заземляющий на себе все негативные эмоции. Игры с песком не только интересны, но и полезны. Они расширяют кругозор и пополняют словарный запас детей.</w:t>
      </w:r>
    </w:p>
    <w:p w14:paraId="105DEF22" w14:textId="77777777" w:rsidR="001670E2" w:rsidRDefault="001670E2" w:rsidP="00586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AB9FCC" w14:textId="77777777" w:rsidR="0062264A" w:rsidRDefault="0062264A" w:rsidP="00586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1E5B02" w14:textId="77777777" w:rsidR="0062264A" w:rsidRPr="0062264A" w:rsidRDefault="0062264A" w:rsidP="00586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9625FB" w14:textId="77777777" w:rsidR="0058677E" w:rsidRPr="0062264A" w:rsidRDefault="0058677E" w:rsidP="00586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lastRenderedPageBreak/>
        <w:t>Игры с песком</w:t>
      </w:r>
    </w:p>
    <w:p w14:paraId="673BE83F" w14:textId="77777777" w:rsidR="0058677E" w:rsidRPr="0062264A" w:rsidRDefault="0058677E" w:rsidP="0058677E">
      <w:pPr>
        <w:spacing w:after="0" w:line="240" w:lineRule="auto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Песок - материал, который притягивает к себе. Его сыпучесть привлекает и детей, и взрослых. Рисование песком позволяет дошкольникам погрузиться в мир волшебства, развить мелкую моторику, речь, психические процессы. Как и любое другое занятие ИЗО творчеством, песочная живопись (в том числе как и общение с натуральным материалом) - развивает тактильную чувствительность и моторику пальцев, пространственное восприятие, мышление и внимание, воображение и фантазию - все это вкупе способствует гармоничному развитию личности ребенка, вызывает интерес к совместной опытно - экспериментальной деятельности.</w:t>
      </w:r>
    </w:p>
    <w:p w14:paraId="00499F78" w14:textId="77777777" w:rsidR="0058677E" w:rsidRPr="0062264A" w:rsidRDefault="0058677E" w:rsidP="00586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776542" w14:textId="77777777" w:rsidR="0058677E" w:rsidRPr="0062264A" w:rsidRDefault="0058677E" w:rsidP="00586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Эксперимент</w:t>
      </w:r>
      <w:r w:rsidRPr="0062264A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–интересное слово. Это познание – снова и снова. Сначала смотрим, наблюдаем. Затем с предметами играем. И вот он - истинный момент - проводим мы эксперимент!!!</w:t>
      </w:r>
    </w:p>
    <w:p w14:paraId="36746454" w14:textId="77777777" w:rsidR="006D0BAB" w:rsidRPr="0062264A" w:rsidRDefault="0058677E" w:rsidP="0058677E">
      <w:pP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Наш опыт работы показал, что малышей очень увлекает исследовательская деятельность. Как следствие, каждый ребенок проявил интерес к деятельности, самостоятельно освоил новые способы исследований.</w:t>
      </w:r>
    </w:p>
    <w:p w14:paraId="2A39BA17" w14:textId="77777777" w:rsidR="0058677E" w:rsidRPr="0062264A" w:rsidRDefault="0058677E" w:rsidP="0058677E">
      <w:pPr>
        <w:shd w:val="clear" w:color="auto" w:fill="FFFFFF"/>
        <w:spacing w:line="0" w:lineRule="auto"/>
        <w:textAlignment w:val="center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</w:p>
    <w:p w14:paraId="0EF53B49" w14:textId="6519E7EC" w:rsidR="00225E14" w:rsidRDefault="00246265" w:rsidP="00225E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264A">
        <w:rPr>
          <w:rFonts w:ascii="Times New Roman" w:hAnsi="Times New Roman" w:cs="Times New Roman"/>
          <w:sz w:val="28"/>
          <w:szCs w:val="28"/>
          <w:shd w:val="clear" w:color="auto" w:fill="FFFFFF"/>
        </w:rPr>
        <w:t>Ребёнок младшего дошкольного возраста открыт к познанию окружающего мира, он прирождённый исследователь. Пусть он будет окрылён радостью обретения новых знаний и стремится к поиску скрытой информации. Маленький исследователь не должен бояться ошибок, он пытается найти ответы на возникшие вопросы самостоятельно и активно действует. Высокий уровень развитости исследовательских умений — залог успешного обучения и освое</w:t>
      </w:r>
      <w:r w:rsidR="00225E14" w:rsidRPr="0062264A">
        <w:rPr>
          <w:rFonts w:ascii="Times New Roman" w:hAnsi="Times New Roman" w:cs="Times New Roman"/>
          <w:sz w:val="28"/>
          <w:szCs w:val="28"/>
          <w:shd w:val="clear" w:color="auto" w:fill="FFFFFF"/>
        </w:rPr>
        <w:t>ния профессии в будущем.</w:t>
      </w:r>
    </w:p>
    <w:p w14:paraId="2DE32738" w14:textId="7E646B0D" w:rsidR="00F1345E" w:rsidRDefault="00F1345E" w:rsidP="00225E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D6BDE83" w14:textId="5E442D1E" w:rsidR="00F1345E" w:rsidRDefault="00F1345E" w:rsidP="00225E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883B688" w14:textId="6FFE690D" w:rsidR="00F1345E" w:rsidRDefault="00F1345E" w:rsidP="00225E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E111C6D" w14:textId="417C2916" w:rsidR="00F1345E" w:rsidRDefault="00F1345E" w:rsidP="00225E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3410044" w14:textId="7FB41148" w:rsidR="00F1345E" w:rsidRDefault="00F1345E" w:rsidP="00225E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A07FC87" w14:textId="5F6FAD2B" w:rsidR="00F1345E" w:rsidRDefault="00F1345E" w:rsidP="00225E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A533A90" w14:textId="45FA8E63" w:rsidR="00F1345E" w:rsidRDefault="00F1345E" w:rsidP="00225E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8355145" w14:textId="707B8DB8" w:rsidR="00F1345E" w:rsidRDefault="00F1345E" w:rsidP="00225E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EF8BAE3" w14:textId="372677CC" w:rsidR="00F1345E" w:rsidRDefault="00F1345E" w:rsidP="00225E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9CEA513" w14:textId="679FAD2E" w:rsidR="00F1345E" w:rsidRDefault="00F1345E" w:rsidP="00225E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3C3B166" w14:textId="35798147" w:rsidR="00F1345E" w:rsidRDefault="00F1345E" w:rsidP="00225E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2256C02" w14:textId="77777777" w:rsidR="00F1345E" w:rsidRDefault="00F1345E" w:rsidP="00225E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2C80D1D" w14:textId="10AD4978" w:rsidR="00F1345E" w:rsidRPr="00F1345E" w:rsidRDefault="00F1345E" w:rsidP="00F134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lastRenderedPageBreak/>
        <w:t>Посадка и выращивание лука</w:t>
      </w:r>
    </w:p>
    <w:p w14:paraId="536CBD3A" w14:textId="28A69D6D" w:rsidR="00225E14" w:rsidRDefault="00225E14" w:rsidP="00225E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6120DA9" wp14:editId="5F200D7E">
            <wp:extent cx="5423535" cy="352425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66" cy="352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22508" w14:textId="260F8D91" w:rsidR="00225E14" w:rsidRDefault="00225E14" w:rsidP="00225E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DB6C3ED" wp14:editId="777A8B2A">
            <wp:extent cx="5467054" cy="3771900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992"/>
                    <a:stretch/>
                  </pic:blipFill>
                  <pic:spPr bwMode="auto">
                    <a:xfrm>
                      <a:off x="0" y="0"/>
                      <a:ext cx="5472224" cy="377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40883" w14:textId="49AFBA1A" w:rsidR="00225E14" w:rsidRDefault="00225E14" w:rsidP="00225E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5835900" wp14:editId="081B4E0E">
            <wp:extent cx="5453380" cy="335271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453" b="10559"/>
                    <a:stretch/>
                  </pic:blipFill>
                  <pic:spPr bwMode="auto">
                    <a:xfrm>
                      <a:off x="0" y="0"/>
                      <a:ext cx="5456289" cy="335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7C833" w14:textId="7E56A331" w:rsidR="00225E14" w:rsidRDefault="00225E14" w:rsidP="00225E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DFF4FC" wp14:editId="240C9B12">
            <wp:extent cx="5454351" cy="34766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53" cy="34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F8569" w14:textId="3887D28B" w:rsidR="00225E14" w:rsidRDefault="00225E14" w:rsidP="00225E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E57847" wp14:editId="698558B6">
            <wp:extent cx="5454015" cy="39706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65" cy="397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4F63D" w14:textId="57377C81" w:rsidR="00225E14" w:rsidRDefault="00225E14" w:rsidP="00225E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985AB5" wp14:editId="13AFB9F4">
            <wp:extent cx="5419725" cy="36288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939"/>
                    <a:stretch/>
                  </pic:blipFill>
                  <pic:spPr bwMode="auto">
                    <a:xfrm>
                      <a:off x="0" y="0"/>
                      <a:ext cx="5424984" cy="363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04978" w14:textId="33FF2F0D" w:rsidR="00F1345E" w:rsidRDefault="00F1345E" w:rsidP="00225E14">
      <w:pPr>
        <w:rPr>
          <w:rFonts w:ascii="Times New Roman" w:hAnsi="Times New Roman" w:cs="Times New Roman"/>
          <w:sz w:val="28"/>
          <w:szCs w:val="28"/>
        </w:rPr>
      </w:pPr>
    </w:p>
    <w:p w14:paraId="5FBCD0E0" w14:textId="69A60254" w:rsidR="00F1345E" w:rsidRDefault="00F1345E" w:rsidP="00225E14">
      <w:pPr>
        <w:rPr>
          <w:rFonts w:ascii="Times New Roman" w:hAnsi="Times New Roman" w:cs="Times New Roman"/>
          <w:sz w:val="28"/>
          <w:szCs w:val="28"/>
        </w:rPr>
      </w:pPr>
    </w:p>
    <w:p w14:paraId="20B4525E" w14:textId="40C8B1AC" w:rsidR="00F1345E" w:rsidRDefault="00F1345E" w:rsidP="00225E14">
      <w:pPr>
        <w:rPr>
          <w:rFonts w:ascii="Times New Roman" w:hAnsi="Times New Roman" w:cs="Times New Roman"/>
          <w:sz w:val="28"/>
          <w:szCs w:val="28"/>
        </w:rPr>
      </w:pPr>
    </w:p>
    <w:p w14:paraId="6E54DEEF" w14:textId="77777777" w:rsidR="00F1345E" w:rsidRDefault="00F1345E" w:rsidP="00225E14">
      <w:pPr>
        <w:rPr>
          <w:rFonts w:ascii="Times New Roman" w:hAnsi="Times New Roman" w:cs="Times New Roman"/>
          <w:sz w:val="28"/>
          <w:szCs w:val="28"/>
        </w:rPr>
      </w:pPr>
    </w:p>
    <w:p w14:paraId="03CD2360" w14:textId="6681DE4D" w:rsidR="00225E14" w:rsidRDefault="00F1345E" w:rsidP="00F1345E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lastRenderedPageBreak/>
        <w:t>Посадка и выращивание гороха и тыквы</w:t>
      </w:r>
    </w:p>
    <w:p w14:paraId="1F3A1487" w14:textId="104465D5" w:rsidR="00291FB6" w:rsidRDefault="00291FB6" w:rsidP="00F134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E814F47" wp14:editId="4FF933B0">
            <wp:extent cx="5940425" cy="4295775"/>
            <wp:effectExtent l="0" t="0" r="31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368BC" w14:textId="77777777" w:rsidR="00291FB6" w:rsidRPr="00F1345E" w:rsidRDefault="00291FB6" w:rsidP="00F134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A34011" w14:textId="55AF16DE" w:rsidR="00225E14" w:rsidRDefault="00F1345E" w:rsidP="00225E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D59E50" wp14:editId="15E446E1">
            <wp:extent cx="5940425" cy="4454525"/>
            <wp:effectExtent l="0" t="0" r="317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D149F" w14:textId="676F83C4" w:rsidR="00F1345E" w:rsidRDefault="00F1345E" w:rsidP="00225E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AE903C" wp14:editId="66371F89">
            <wp:extent cx="5940425" cy="4454525"/>
            <wp:effectExtent l="0" t="0" r="3175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EDFED" w14:textId="30816D28" w:rsidR="00F1345E" w:rsidRDefault="00F1345E" w:rsidP="00225E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D40B5A" wp14:editId="726EC6D5">
            <wp:extent cx="5940425" cy="445452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55E09" w14:textId="4EEA090E" w:rsidR="00F1345E" w:rsidRDefault="00F1345E" w:rsidP="00225E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6A4019" wp14:editId="25280569">
            <wp:extent cx="5940425" cy="44545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5D46" w14:textId="77777777" w:rsidR="00F1345E" w:rsidRDefault="00F1345E" w:rsidP="00225E14">
      <w:pPr>
        <w:rPr>
          <w:rFonts w:ascii="Times New Roman" w:hAnsi="Times New Roman" w:cs="Times New Roman"/>
          <w:sz w:val="28"/>
          <w:szCs w:val="28"/>
        </w:rPr>
      </w:pPr>
    </w:p>
    <w:p w14:paraId="0D056644" w14:textId="0006EEF2" w:rsidR="00F1345E" w:rsidRPr="00F1345E" w:rsidRDefault="00F1345E" w:rsidP="00F134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Посадка и выращивание цветов.</w:t>
      </w:r>
    </w:p>
    <w:p w14:paraId="093A4D97" w14:textId="1CBF5234" w:rsidR="00F1345E" w:rsidRDefault="00225E14" w:rsidP="0058677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3A8848" wp14:editId="38A3503F">
            <wp:extent cx="5940425" cy="4105275"/>
            <wp:effectExtent l="0" t="0" r="317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474"/>
                    <a:stretch/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15F24" w14:textId="30BC4246" w:rsidR="00F1345E" w:rsidRDefault="00F1345E" w:rsidP="0058677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A379E3" wp14:editId="6BE85451">
            <wp:extent cx="5940425" cy="4048125"/>
            <wp:effectExtent l="0" t="0" r="317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736E5" w14:textId="784B8A3C" w:rsidR="00F1345E" w:rsidRDefault="00F1345E" w:rsidP="0058677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5ADED1" wp14:editId="69FE3520">
            <wp:extent cx="5940425" cy="3482975"/>
            <wp:effectExtent l="0" t="0" r="3175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810"/>
                    <a:stretch/>
                  </pic:blipFill>
                  <pic:spPr bwMode="auto">
                    <a:xfrm>
                      <a:off x="0" y="0"/>
                      <a:ext cx="594042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31D9B" w14:textId="462F6DEE" w:rsidR="00F1345E" w:rsidRDefault="00F1345E" w:rsidP="0058677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990F5F" wp14:editId="78884B42">
            <wp:extent cx="5940425" cy="4454525"/>
            <wp:effectExtent l="0" t="0" r="317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918BB" w14:textId="3F2AE728" w:rsidR="00F1345E" w:rsidRDefault="00F1345E" w:rsidP="0058677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98AFFF" wp14:editId="4BF6A246">
            <wp:extent cx="5940425" cy="4454525"/>
            <wp:effectExtent l="0" t="0" r="317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D3484" w14:textId="77777777" w:rsidR="00F1345E" w:rsidRDefault="00F1345E" w:rsidP="00F1345E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0DCFA25C" w14:textId="0ACC7E28" w:rsidR="00F1345E" w:rsidRDefault="00F1345E" w:rsidP="00F1345E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Эксперименты с водой</w:t>
      </w:r>
    </w:p>
    <w:p w14:paraId="6210723C" w14:textId="4BDA74CE" w:rsidR="00291FB6" w:rsidRDefault="00291FB6" w:rsidP="00F1345E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2EE4EEC" wp14:editId="4027A464">
            <wp:extent cx="5940425" cy="38830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830"/>
                    <a:stretch/>
                  </pic:blipFill>
                  <pic:spPr bwMode="auto">
                    <a:xfrm>
                      <a:off x="0" y="0"/>
                      <a:ext cx="594042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FF2EE" w14:textId="77777777" w:rsidR="00291FB6" w:rsidRDefault="00291FB6" w:rsidP="00F1345E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7FC4A983" w14:textId="33488684" w:rsidR="00291FB6" w:rsidRDefault="00291FB6" w:rsidP="00F1345E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1C1054C" wp14:editId="66E82BE2">
            <wp:extent cx="5940425" cy="44545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D3C17" w14:textId="45313B87" w:rsidR="00291FB6" w:rsidRDefault="00291FB6" w:rsidP="00F1345E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3981B40C" wp14:editId="681D401B">
            <wp:extent cx="5940425" cy="44545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57D38" w14:textId="77777777" w:rsidR="00291FB6" w:rsidRDefault="00291FB6" w:rsidP="00F1345E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34D4BC48" w14:textId="1F68C593" w:rsidR="00291FB6" w:rsidRDefault="00935888" w:rsidP="00F1345E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BA091C7" wp14:editId="7DC8E792">
            <wp:extent cx="5940425" cy="4456430"/>
            <wp:effectExtent l="0" t="0" r="3175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063DC" w14:textId="5DB418C4" w:rsidR="00935888" w:rsidRDefault="00935888" w:rsidP="00F1345E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936FE77" wp14:editId="3023850D">
            <wp:extent cx="5940425" cy="4456430"/>
            <wp:effectExtent l="0" t="0" r="3175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6F742" w14:textId="7120594D" w:rsidR="00935888" w:rsidRDefault="00935888" w:rsidP="00F1345E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010EE16D" w14:textId="48D79117" w:rsidR="00935888" w:rsidRDefault="00935888" w:rsidP="00F1345E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94266F7" wp14:editId="1019CCEE">
            <wp:extent cx="5940425" cy="4456430"/>
            <wp:effectExtent l="0" t="0" r="3175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5F5E7" w14:textId="764F5F2F" w:rsidR="00935888" w:rsidRDefault="00935888" w:rsidP="00F1345E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6ABA201A" wp14:editId="14435638">
            <wp:extent cx="5940425" cy="4456430"/>
            <wp:effectExtent l="0" t="0" r="3175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37ACB" w14:textId="2BCB9BEE" w:rsidR="00935888" w:rsidRDefault="00935888" w:rsidP="00F1345E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3D29B46E" w14:textId="77777777" w:rsidR="00935888" w:rsidRDefault="00935888" w:rsidP="00F1345E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7DDF804F" w14:textId="79172C1C" w:rsidR="00291FB6" w:rsidRPr="00F1345E" w:rsidRDefault="00291FB6" w:rsidP="00F134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64A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Игры с песком</w:t>
      </w:r>
    </w:p>
    <w:p w14:paraId="0F277FDF" w14:textId="77777777" w:rsidR="00F1345E" w:rsidRDefault="00225E14" w:rsidP="0058677E">
      <w:pPr>
        <w:rPr>
          <w:noProof/>
        </w:rPr>
      </w:pPr>
      <w:r>
        <w:rPr>
          <w:noProof/>
        </w:rPr>
        <w:drawing>
          <wp:inline distT="0" distB="0" distL="0" distR="0" wp14:anchorId="4AECA760" wp14:editId="20C2366F">
            <wp:extent cx="5940425" cy="3274695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A5780" w14:textId="1A497558" w:rsidR="00F1345E" w:rsidRDefault="00225E14" w:rsidP="0058677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DDE76A" wp14:editId="4FFA504B">
            <wp:extent cx="5940425" cy="365760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6BA47" w14:textId="5C791660" w:rsidR="00291FB6" w:rsidRDefault="00291FB6" w:rsidP="0058677E">
      <w:pPr>
        <w:rPr>
          <w:rFonts w:ascii="Times New Roman" w:hAnsi="Times New Roman" w:cs="Times New Roman"/>
          <w:sz w:val="28"/>
          <w:szCs w:val="28"/>
        </w:rPr>
      </w:pPr>
    </w:p>
    <w:p w14:paraId="03A4DA74" w14:textId="6C93FEFC" w:rsidR="0058677E" w:rsidRPr="0062264A" w:rsidRDefault="0058677E" w:rsidP="0058677E">
      <w:pPr>
        <w:rPr>
          <w:rFonts w:ascii="Times New Roman" w:hAnsi="Times New Roman" w:cs="Times New Roman"/>
          <w:sz w:val="28"/>
          <w:szCs w:val="28"/>
        </w:rPr>
      </w:pPr>
    </w:p>
    <w:sectPr w:rsidR="0058677E" w:rsidRPr="00622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251FF"/>
    <w:multiLevelType w:val="multilevel"/>
    <w:tmpl w:val="BDACF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920910"/>
    <w:multiLevelType w:val="multilevel"/>
    <w:tmpl w:val="C8B8C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843CD7"/>
    <w:multiLevelType w:val="multilevel"/>
    <w:tmpl w:val="8A5C7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7A4FD1"/>
    <w:multiLevelType w:val="multilevel"/>
    <w:tmpl w:val="A6ACB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667E72"/>
    <w:multiLevelType w:val="multilevel"/>
    <w:tmpl w:val="7DF8F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F56BBC"/>
    <w:multiLevelType w:val="multilevel"/>
    <w:tmpl w:val="A8623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A34829"/>
    <w:multiLevelType w:val="multilevel"/>
    <w:tmpl w:val="07BAC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C35097"/>
    <w:multiLevelType w:val="multilevel"/>
    <w:tmpl w:val="CD8E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171D26"/>
    <w:multiLevelType w:val="multilevel"/>
    <w:tmpl w:val="D67E6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C0281C"/>
    <w:multiLevelType w:val="multilevel"/>
    <w:tmpl w:val="D512A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D54D1E"/>
    <w:multiLevelType w:val="multilevel"/>
    <w:tmpl w:val="8B20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EC62D1"/>
    <w:multiLevelType w:val="multilevel"/>
    <w:tmpl w:val="5AE2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FC2B21"/>
    <w:multiLevelType w:val="multilevel"/>
    <w:tmpl w:val="73445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034527"/>
    <w:multiLevelType w:val="multilevel"/>
    <w:tmpl w:val="6350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FC5B2E"/>
    <w:multiLevelType w:val="multilevel"/>
    <w:tmpl w:val="695A0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A56338"/>
    <w:multiLevelType w:val="multilevel"/>
    <w:tmpl w:val="3D6CD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2515FC"/>
    <w:multiLevelType w:val="multilevel"/>
    <w:tmpl w:val="427AB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803CCF"/>
    <w:multiLevelType w:val="multilevel"/>
    <w:tmpl w:val="233E8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07719D"/>
    <w:multiLevelType w:val="multilevel"/>
    <w:tmpl w:val="BFD0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C66FED"/>
    <w:multiLevelType w:val="multilevel"/>
    <w:tmpl w:val="5CCC8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041F71"/>
    <w:multiLevelType w:val="multilevel"/>
    <w:tmpl w:val="C04CD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AE7A81"/>
    <w:multiLevelType w:val="multilevel"/>
    <w:tmpl w:val="CD605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FB5E4B"/>
    <w:multiLevelType w:val="multilevel"/>
    <w:tmpl w:val="4D0C4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912843"/>
    <w:multiLevelType w:val="multilevel"/>
    <w:tmpl w:val="7660B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C8562E"/>
    <w:multiLevelType w:val="multilevel"/>
    <w:tmpl w:val="DBFE3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006530"/>
    <w:multiLevelType w:val="hybridMultilevel"/>
    <w:tmpl w:val="7CD0D526"/>
    <w:lvl w:ilvl="0" w:tplc="9CCE2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EEE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0CE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B2C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B01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C8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4AF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76E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C83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E90545D"/>
    <w:multiLevelType w:val="multilevel"/>
    <w:tmpl w:val="8E34D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8B3201"/>
    <w:multiLevelType w:val="multilevel"/>
    <w:tmpl w:val="1FB6C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080057"/>
    <w:multiLevelType w:val="multilevel"/>
    <w:tmpl w:val="81C60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AB1887"/>
    <w:multiLevelType w:val="multilevel"/>
    <w:tmpl w:val="50C27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3"/>
  </w:num>
  <w:num w:numId="3">
    <w:abstractNumId w:val="13"/>
  </w:num>
  <w:num w:numId="4">
    <w:abstractNumId w:val="22"/>
  </w:num>
  <w:num w:numId="5">
    <w:abstractNumId w:val="23"/>
  </w:num>
  <w:num w:numId="6">
    <w:abstractNumId w:val="26"/>
  </w:num>
  <w:num w:numId="7">
    <w:abstractNumId w:val="21"/>
  </w:num>
  <w:num w:numId="8">
    <w:abstractNumId w:val="10"/>
  </w:num>
  <w:num w:numId="9">
    <w:abstractNumId w:val="5"/>
  </w:num>
  <w:num w:numId="10">
    <w:abstractNumId w:val="17"/>
  </w:num>
  <w:num w:numId="11">
    <w:abstractNumId w:val="0"/>
  </w:num>
  <w:num w:numId="12">
    <w:abstractNumId w:val="2"/>
  </w:num>
  <w:num w:numId="13">
    <w:abstractNumId w:val="8"/>
  </w:num>
  <w:num w:numId="14">
    <w:abstractNumId w:val="4"/>
  </w:num>
  <w:num w:numId="15">
    <w:abstractNumId w:val="7"/>
  </w:num>
  <w:num w:numId="16">
    <w:abstractNumId w:val="28"/>
  </w:num>
  <w:num w:numId="17">
    <w:abstractNumId w:val="14"/>
  </w:num>
  <w:num w:numId="18">
    <w:abstractNumId w:val="16"/>
  </w:num>
  <w:num w:numId="19">
    <w:abstractNumId w:val="18"/>
  </w:num>
  <w:num w:numId="20">
    <w:abstractNumId w:val="11"/>
  </w:num>
  <w:num w:numId="21">
    <w:abstractNumId w:val="27"/>
  </w:num>
  <w:num w:numId="22">
    <w:abstractNumId w:val="1"/>
  </w:num>
  <w:num w:numId="23">
    <w:abstractNumId w:val="24"/>
  </w:num>
  <w:num w:numId="24">
    <w:abstractNumId w:val="20"/>
  </w:num>
  <w:num w:numId="25">
    <w:abstractNumId w:val="6"/>
  </w:num>
  <w:num w:numId="26">
    <w:abstractNumId w:val="19"/>
  </w:num>
  <w:num w:numId="27">
    <w:abstractNumId w:val="15"/>
  </w:num>
  <w:num w:numId="28">
    <w:abstractNumId w:val="9"/>
  </w:num>
  <w:num w:numId="29">
    <w:abstractNumId w:val="12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887"/>
    <w:rsid w:val="001670E2"/>
    <w:rsid w:val="00225E14"/>
    <w:rsid w:val="00246265"/>
    <w:rsid w:val="00291FB6"/>
    <w:rsid w:val="00397E7E"/>
    <w:rsid w:val="00480B2B"/>
    <w:rsid w:val="00504887"/>
    <w:rsid w:val="0058677E"/>
    <w:rsid w:val="005D0B10"/>
    <w:rsid w:val="0062264A"/>
    <w:rsid w:val="006D0BAB"/>
    <w:rsid w:val="00935888"/>
    <w:rsid w:val="00E667AE"/>
    <w:rsid w:val="00F1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F3D9A"/>
  <w15:chartTrackingRefBased/>
  <w15:docId w15:val="{E6EEE90E-AEB8-49FC-9E2D-A83937183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0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D0B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1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0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9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8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052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5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793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1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77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3423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23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7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1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43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9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35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28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16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5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0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5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57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8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15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74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62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0786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4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5637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85526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18" w:space="15" w:color="000000"/>
                <w:bottom w:val="none" w:sz="0" w:space="0" w:color="auto"/>
                <w:right w:val="none" w:sz="0" w:space="0" w:color="auto"/>
              </w:divBdr>
            </w:div>
            <w:div w:id="9586083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0696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042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58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8300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90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162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6509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937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9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07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452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49761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69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09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65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001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395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3365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393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0083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8557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5224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3065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9758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76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7857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8320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9255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7592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6815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5144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5497645">
                                                                                              <w:marLeft w:val="0"/>
                                                                                              <w:marRight w:val="13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59302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83444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6666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8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301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92688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251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5258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73407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8572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4503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58224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62150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18" w:space="15" w:color="000000"/>
                <w:bottom w:val="none" w:sz="0" w:space="0" w:color="auto"/>
                <w:right w:val="none" w:sz="0" w:space="0" w:color="auto"/>
              </w:divBdr>
            </w:div>
            <w:div w:id="1150984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302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76087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18" w:space="15" w:color="000000"/>
                <w:bottom w:val="none" w:sz="0" w:space="0" w:color="auto"/>
                <w:right w:val="none" w:sz="0" w:space="0" w:color="auto"/>
              </w:divBdr>
            </w:div>
            <w:div w:id="135634317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0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6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03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1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49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462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62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62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399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98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255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08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47758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406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46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533241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727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53683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14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64206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8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10263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66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396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47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9720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50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613194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07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9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</dc:creator>
  <cp:keywords/>
  <dc:description/>
  <cp:lastModifiedBy>D S</cp:lastModifiedBy>
  <cp:revision>8</cp:revision>
  <dcterms:created xsi:type="dcterms:W3CDTF">2023-04-17T09:17:00Z</dcterms:created>
  <dcterms:modified xsi:type="dcterms:W3CDTF">2023-10-27T07:23:00Z</dcterms:modified>
</cp:coreProperties>
</file>